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089B8" w14:textId="77777777" w:rsidR="0020026D" w:rsidRDefault="0020026D">
      <w:pPr>
        <w:spacing w:after="0"/>
      </w:pPr>
    </w:p>
    <w:p w14:paraId="2DC05F17" w14:textId="4564C068" w:rsidR="0020026D" w:rsidRDefault="00000000">
      <w:pPr>
        <w:spacing w:after="0"/>
        <w:rPr>
          <w:rFonts w:asciiTheme="minorHAnsi" w:hAnsiTheme="minorHAnsi" w:cstheme="minorHAnsi"/>
        </w:rPr>
      </w:pPr>
      <w:r>
        <w:rPr>
          <w:rFonts w:asciiTheme="minorHAnsi" w:hAnsiTheme="minorHAnsi" w:cstheme="minorHAnsi"/>
        </w:rPr>
        <w:t>Aan de Burgemeester en wethouders van de gemeente</w:t>
      </w:r>
      <w:r>
        <w:rPr>
          <w:rFonts w:asciiTheme="minorHAnsi" w:hAnsiTheme="minorHAnsi" w:cstheme="minorHAnsi"/>
          <w:color w:val="130AFF"/>
        </w:rPr>
        <w:t xml:space="preserve"> </w:t>
      </w:r>
      <w:r w:rsidR="00143CFD">
        <w:rPr>
          <w:rFonts w:asciiTheme="minorHAnsi" w:hAnsiTheme="minorHAnsi" w:cstheme="minorHAnsi"/>
          <w:color w:val="130AFF"/>
        </w:rPr>
        <w:t>[</w:t>
      </w:r>
      <w:r>
        <w:rPr>
          <w:rFonts w:asciiTheme="minorHAnsi" w:hAnsiTheme="minorHAnsi" w:cstheme="minorHAnsi"/>
          <w:color w:val="130AFF"/>
        </w:rPr>
        <w:t>gemeentenaam</w:t>
      </w:r>
      <w:r w:rsidR="00143CFD">
        <w:rPr>
          <w:rFonts w:asciiTheme="minorHAnsi" w:hAnsiTheme="minorHAnsi" w:cstheme="minorHAnsi"/>
          <w:color w:val="130AFF"/>
        </w:rPr>
        <w:t>]</w:t>
      </w:r>
    </w:p>
    <w:p w14:paraId="480CC9F3" w14:textId="2462B045" w:rsidR="0020026D" w:rsidRDefault="00143CFD">
      <w:pPr>
        <w:spacing w:after="0"/>
        <w:rPr>
          <w:rFonts w:asciiTheme="minorHAnsi" w:hAnsiTheme="minorHAnsi" w:cstheme="minorHAnsi"/>
          <w:color w:val="130AFF"/>
        </w:rPr>
      </w:pPr>
      <w:r>
        <w:rPr>
          <w:rFonts w:asciiTheme="minorHAnsi" w:hAnsiTheme="minorHAnsi" w:cstheme="minorHAnsi"/>
          <w:color w:val="130AFF"/>
        </w:rPr>
        <w:t>[straat en huisnummer,</w:t>
      </w:r>
      <w:r w:rsidR="00000000">
        <w:rPr>
          <w:rFonts w:asciiTheme="minorHAnsi" w:hAnsiTheme="minorHAnsi" w:cstheme="minorHAnsi"/>
          <w:color w:val="130AFF"/>
        </w:rPr>
        <w:br/>
        <w:t>postcode en plaats</w:t>
      </w:r>
      <w:r>
        <w:rPr>
          <w:rFonts w:asciiTheme="minorHAnsi" w:hAnsiTheme="minorHAnsi" w:cstheme="minorHAnsi"/>
          <w:color w:val="130AFF"/>
        </w:rPr>
        <w:t>]</w:t>
      </w:r>
    </w:p>
    <w:p w14:paraId="2DAC4BE4" w14:textId="77777777" w:rsidR="0020026D" w:rsidRDefault="0020026D">
      <w:pPr>
        <w:rPr>
          <w:rFonts w:asciiTheme="minorHAnsi" w:hAnsiTheme="minorHAnsi" w:cstheme="minorHAnsi"/>
        </w:rPr>
      </w:pPr>
    </w:p>
    <w:p w14:paraId="45E830C9" w14:textId="079DA56C" w:rsidR="0020026D" w:rsidRDefault="00143CFD">
      <w:pPr>
        <w:spacing w:after="0"/>
        <w:rPr>
          <w:rFonts w:asciiTheme="minorHAnsi" w:hAnsiTheme="minorHAnsi" w:cstheme="minorHAnsi"/>
        </w:rPr>
      </w:pPr>
      <w:r>
        <w:rPr>
          <w:rFonts w:asciiTheme="minorHAnsi" w:hAnsiTheme="minorHAnsi" w:cstheme="minorHAnsi"/>
          <w:color w:val="130AFF"/>
        </w:rPr>
        <w:t>[plaats, d</w:t>
      </w:r>
      <w:r w:rsidR="00000000">
        <w:rPr>
          <w:rFonts w:asciiTheme="minorHAnsi" w:hAnsiTheme="minorHAnsi" w:cstheme="minorHAnsi"/>
          <w:color w:val="130AFF"/>
        </w:rPr>
        <w:t>ag, maand, jaar</w:t>
      </w:r>
      <w:r>
        <w:rPr>
          <w:rFonts w:asciiTheme="minorHAnsi" w:hAnsiTheme="minorHAnsi" w:cstheme="minorHAnsi"/>
          <w:color w:val="130AFF"/>
        </w:rPr>
        <w:t>]</w:t>
      </w:r>
      <w:r w:rsidR="00000000">
        <w:rPr>
          <w:rFonts w:asciiTheme="minorHAnsi" w:hAnsiTheme="minorHAnsi" w:cstheme="minorHAnsi"/>
        </w:rPr>
        <w:t xml:space="preserve"> </w:t>
      </w:r>
    </w:p>
    <w:p w14:paraId="77A46961" w14:textId="77777777" w:rsidR="0020026D" w:rsidRDefault="0020026D">
      <w:pPr>
        <w:spacing w:after="0"/>
        <w:rPr>
          <w:rFonts w:asciiTheme="minorHAnsi" w:hAnsiTheme="minorHAnsi" w:cstheme="minorHAnsi"/>
        </w:rPr>
      </w:pPr>
    </w:p>
    <w:p w14:paraId="796BB0AF" w14:textId="22A4EF56" w:rsidR="0020026D" w:rsidRDefault="00000000">
      <w:pPr>
        <w:spacing w:after="0"/>
        <w:rPr>
          <w:rFonts w:asciiTheme="minorHAnsi" w:hAnsiTheme="minorHAnsi" w:cstheme="minorHAnsi"/>
        </w:rPr>
      </w:pPr>
      <w:r>
        <w:rPr>
          <w:rFonts w:asciiTheme="minorHAnsi" w:hAnsiTheme="minorHAnsi" w:cstheme="minorHAnsi"/>
        </w:rPr>
        <w:t>Betreft: Kennisgeving Inschrijving in de gemeente</w:t>
      </w:r>
      <w:r>
        <w:rPr>
          <w:rFonts w:asciiTheme="minorHAnsi" w:hAnsiTheme="minorHAnsi" w:cstheme="minorHAnsi"/>
          <w:color w:val="130AFF"/>
        </w:rPr>
        <w:t xml:space="preserve"> </w:t>
      </w:r>
      <w:r w:rsidR="00143CFD">
        <w:rPr>
          <w:rFonts w:asciiTheme="minorHAnsi" w:hAnsiTheme="minorHAnsi" w:cstheme="minorHAnsi"/>
          <w:color w:val="130AFF"/>
        </w:rPr>
        <w:t>[</w:t>
      </w:r>
      <w:r>
        <w:rPr>
          <w:rFonts w:asciiTheme="minorHAnsi" w:hAnsiTheme="minorHAnsi" w:cstheme="minorHAnsi"/>
          <w:color w:val="130AFF"/>
        </w:rPr>
        <w:t>gemeentenaam</w:t>
      </w:r>
      <w:r w:rsidR="00143CFD">
        <w:rPr>
          <w:rFonts w:asciiTheme="minorHAnsi" w:hAnsiTheme="minorHAnsi" w:cstheme="minorHAnsi"/>
          <w:color w:val="130AFF"/>
        </w:rPr>
        <w:t>]</w:t>
      </w:r>
      <w:r>
        <w:rPr>
          <w:rFonts w:asciiTheme="minorHAnsi" w:hAnsiTheme="minorHAnsi" w:cstheme="minorHAnsi"/>
        </w:rPr>
        <w:t xml:space="preserve"> zonder verbintenissen.</w:t>
      </w:r>
    </w:p>
    <w:p w14:paraId="336632EB" w14:textId="77777777" w:rsidR="0020026D" w:rsidRDefault="0020026D">
      <w:pPr>
        <w:spacing w:after="0"/>
        <w:rPr>
          <w:rFonts w:asciiTheme="minorHAnsi" w:hAnsiTheme="minorHAnsi" w:cstheme="minorHAnsi"/>
        </w:rPr>
      </w:pPr>
    </w:p>
    <w:p w14:paraId="72BC3942" w14:textId="77777777" w:rsidR="0020026D" w:rsidRDefault="0020026D">
      <w:pPr>
        <w:spacing w:after="0"/>
        <w:rPr>
          <w:rFonts w:asciiTheme="minorHAnsi" w:hAnsiTheme="minorHAnsi" w:cstheme="minorHAnsi"/>
        </w:rPr>
      </w:pPr>
    </w:p>
    <w:p w14:paraId="39ED9BA7" w14:textId="77777777" w:rsidR="0020026D" w:rsidRDefault="00000000">
      <w:pPr>
        <w:spacing w:after="0"/>
        <w:rPr>
          <w:rFonts w:asciiTheme="minorHAnsi" w:hAnsiTheme="minorHAnsi" w:cstheme="minorHAnsi"/>
        </w:rPr>
      </w:pPr>
      <w:r>
        <w:rPr>
          <w:rFonts w:asciiTheme="minorHAnsi" w:hAnsiTheme="minorHAnsi" w:cstheme="minorHAnsi"/>
        </w:rPr>
        <w:t>Beste Burgemeester en wethouders en (semi) overheidsdienaren,</w:t>
      </w:r>
    </w:p>
    <w:p w14:paraId="6B79271D" w14:textId="77777777" w:rsidR="0020026D" w:rsidRDefault="00000000">
      <w:pPr>
        <w:spacing w:after="0"/>
        <w:rPr>
          <w:rFonts w:asciiTheme="minorHAnsi" w:hAnsiTheme="minorHAnsi" w:cstheme="minorHAnsi"/>
        </w:rPr>
      </w:pPr>
      <w:r>
        <w:rPr>
          <w:rFonts w:asciiTheme="minorHAnsi" w:hAnsiTheme="minorHAnsi" w:cstheme="minorHAnsi"/>
        </w:rPr>
        <w:t xml:space="preserve"> </w:t>
      </w:r>
    </w:p>
    <w:p w14:paraId="21DE6E63" w14:textId="77777777" w:rsidR="0020026D" w:rsidRDefault="00000000">
      <w:pPr>
        <w:spacing w:after="0"/>
        <w:rPr>
          <w:rFonts w:asciiTheme="minorHAnsi" w:hAnsiTheme="minorHAnsi" w:cstheme="minorHAnsi"/>
        </w:rPr>
      </w:pPr>
      <w:r>
        <w:rPr>
          <w:rFonts w:asciiTheme="minorHAnsi" w:hAnsiTheme="minorHAnsi" w:cstheme="minorHAnsi"/>
        </w:rPr>
        <w:t xml:space="preserve">Middels deze Verklaring in Kennisgeving informeer ik u over het volgende: </w:t>
      </w:r>
    </w:p>
    <w:p w14:paraId="6D3D8056" w14:textId="77777777" w:rsidR="0020026D" w:rsidRDefault="00000000">
      <w:pPr>
        <w:spacing w:after="0"/>
        <w:rPr>
          <w:color w:val="443205"/>
        </w:rPr>
      </w:pPr>
      <w:r>
        <w:rPr>
          <w:rFonts w:asciiTheme="minorHAnsi" w:hAnsiTheme="minorHAnsi" w:cstheme="minorHAnsi"/>
          <w:color w:val="443205"/>
        </w:rPr>
        <w:t>Per 25 mei 2018 geldt de Algemene verordening gegevensbescherming (AVG). Vanaf deze datum geldt dezelfde privacywetgeving in de hele Europese Unie. Burgers kregen nog meer zeggenschap over hun persoonsgegevens en wat daarmee gebeurt. Zo mogen ze hun toestemming om gegevens te verwerken niet alleen intrekken, maar ook gebruikmaken van het recht om vergeten te worden bij alle organisaties die hun gegevens hebben ontvangen via uw organisatie.</w:t>
      </w:r>
    </w:p>
    <w:p w14:paraId="6B71622B" w14:textId="77777777" w:rsidR="0020026D" w:rsidRDefault="0020026D">
      <w:pPr>
        <w:spacing w:after="0"/>
        <w:rPr>
          <w:rFonts w:asciiTheme="minorHAnsi" w:hAnsiTheme="minorHAnsi" w:cstheme="minorHAnsi"/>
        </w:rPr>
      </w:pPr>
    </w:p>
    <w:p w14:paraId="77D0006E" w14:textId="77777777" w:rsidR="0020026D" w:rsidRDefault="00000000">
      <w:pPr>
        <w:spacing w:after="0"/>
        <w:rPr>
          <w:rFonts w:ascii="Calbri" w:hAnsi="Calbri"/>
          <w:color w:val="443205"/>
        </w:rPr>
      </w:pPr>
      <w:r>
        <w:rPr>
          <w:rFonts w:ascii="Calbri" w:hAnsi="Calbri"/>
          <w:color w:val="443205"/>
        </w:rPr>
        <w:t>Het is belangrijk dat medewerkers van uw organisatie die te maken hebben met het verwerken van persoonsgegevens op de hoogte zijn van de veranderingen van de AVG. Het is verstandig om nieuwe medewerkers via een cursus op de hoogte te brengen van de regels die gelden. Zo ook  het Recht op rectificatie en aanvulling (de betrokkenen mogen hun persoonsgegevens laten wijzigen. Bij dit recht moet een organisatie deze wijziging(en) doorgeven aan andere organisaties die de persoonsgegevens delen). Zo ook Recht op vergetelheid (de betrokkenen mogen aangeven dat zij ‘vergeten’ willen worden).</w:t>
      </w:r>
    </w:p>
    <w:p w14:paraId="01AD8310" w14:textId="77777777" w:rsidR="0020026D" w:rsidRDefault="00000000">
      <w:pPr>
        <w:spacing w:after="0"/>
        <w:rPr>
          <w:rFonts w:ascii="Calbri" w:hAnsi="Calbri"/>
          <w:color w:val="069A2E"/>
        </w:rPr>
      </w:pPr>
      <w:r>
        <w:rPr>
          <w:rFonts w:ascii="Calbri" w:hAnsi="Calbri"/>
          <w:color w:val="443205"/>
        </w:rPr>
        <w:t xml:space="preserve">Het is voor een organisatie belangrijk om op de juiste wijze gehoor te geven aan de betrokkenen wanneer zij zich beroepen op één van hun rechten. Wanneer er van de betrokkenen klachten bij de AP </w:t>
      </w:r>
      <w:r>
        <w:rPr>
          <w:rFonts w:ascii="Calbri" w:hAnsi="Calbri"/>
          <w:i/>
          <w:iCs/>
          <w:color w:val="443205"/>
        </w:rPr>
        <w:t>(</w:t>
      </w:r>
      <w:r>
        <w:rPr>
          <w:i/>
          <w:iCs/>
        </w:rPr>
        <w:t>Autoriteit Persoonsgegevens)</w:t>
      </w:r>
      <w:r>
        <w:t xml:space="preserve"> </w:t>
      </w:r>
      <w:r>
        <w:rPr>
          <w:rFonts w:ascii="Calbri" w:hAnsi="Calbri"/>
          <w:color w:val="443205"/>
        </w:rPr>
        <w:t xml:space="preserve"> binnenkomen dan zal de AP de klachten verplicht moeten behandelen. Het is belangrijk dat een organisatie de manier van toestemming krijgen, registreert en vragen evalueert. Zij moet namelijk aan kunnen tonen of zij geldige toestemming van de betrokkenen hebben gekregen. Tevens moet er rekening mee gehouden worden dat de betrokkenen ook gemakkelijk hun toestemming weer moeten kunnen intrekken wanneer dit nodig is.</w:t>
      </w:r>
    </w:p>
    <w:p w14:paraId="78899D1A" w14:textId="77777777" w:rsidR="0020026D" w:rsidRDefault="0020026D">
      <w:pPr>
        <w:spacing w:after="0"/>
        <w:rPr>
          <w:color w:val="443205"/>
        </w:rPr>
      </w:pPr>
    </w:p>
    <w:p w14:paraId="525CF9AA" w14:textId="77777777" w:rsidR="0020026D" w:rsidRDefault="00000000">
      <w:pPr>
        <w:spacing w:after="0"/>
        <w:rPr>
          <w:color w:val="443205"/>
        </w:rPr>
      </w:pPr>
      <w:r>
        <w:rPr>
          <w:rFonts w:asciiTheme="minorHAnsi" w:hAnsiTheme="minorHAnsi" w:cstheme="minorHAnsi"/>
          <w:color w:val="443205"/>
        </w:rPr>
        <w:t>Middels deze Verklaring in Kennisgeving informeer ik u over het volgende:</w:t>
      </w:r>
    </w:p>
    <w:p w14:paraId="53E2CC0B" w14:textId="648CA397" w:rsidR="0020026D" w:rsidRDefault="00000000">
      <w:pPr>
        <w:spacing w:after="0"/>
        <w:rPr>
          <w:rFonts w:asciiTheme="minorHAnsi" w:hAnsiTheme="minorHAnsi" w:cstheme="minorHAnsi"/>
        </w:rPr>
      </w:pPr>
      <w:r>
        <w:rPr>
          <w:rFonts w:asciiTheme="minorHAnsi" w:hAnsiTheme="minorHAnsi" w:cstheme="minorHAnsi"/>
        </w:rPr>
        <w:t xml:space="preserve">Op </w:t>
      </w:r>
      <w:r w:rsidR="00143CFD">
        <w:rPr>
          <w:rFonts w:asciiTheme="minorHAnsi" w:hAnsiTheme="minorHAnsi" w:cstheme="minorHAnsi"/>
          <w:color w:val="130AFF"/>
        </w:rPr>
        <w:t>[</w:t>
      </w:r>
      <w:r>
        <w:rPr>
          <w:rFonts w:asciiTheme="minorHAnsi" w:hAnsiTheme="minorHAnsi" w:cstheme="minorHAnsi"/>
          <w:color w:val="130AFF"/>
        </w:rPr>
        <w:t>dag, maand, jaar</w:t>
      </w:r>
      <w:r w:rsidR="00143CFD">
        <w:rPr>
          <w:rFonts w:asciiTheme="minorHAnsi" w:hAnsiTheme="minorHAnsi" w:cstheme="minorHAnsi"/>
          <w:color w:val="130AFF"/>
        </w:rPr>
        <w:t>]</w:t>
      </w:r>
      <w:r>
        <w:rPr>
          <w:rFonts w:asciiTheme="minorHAnsi" w:hAnsiTheme="minorHAnsi" w:cstheme="minorHAnsi"/>
        </w:rPr>
        <w:t xml:space="preserve"> heb ik, de mens </w:t>
      </w:r>
      <w:r w:rsidR="00143CFD">
        <w:rPr>
          <w:rFonts w:asciiTheme="minorHAnsi" w:hAnsiTheme="minorHAnsi" w:cstheme="minorHAnsi"/>
          <w:color w:val="130AFF"/>
        </w:rPr>
        <w:t>[</w:t>
      </w:r>
      <w:proofErr w:type="spellStart"/>
      <w:r>
        <w:rPr>
          <w:rFonts w:asciiTheme="minorHAnsi" w:hAnsiTheme="minorHAnsi" w:cstheme="minorHAnsi"/>
          <w:color w:val="130AFF"/>
        </w:rPr>
        <w:t>voorna</w:t>
      </w:r>
      <w:proofErr w:type="spellEnd"/>
      <w:r w:rsidR="00143CFD">
        <w:rPr>
          <w:rFonts w:asciiTheme="minorHAnsi" w:hAnsiTheme="minorHAnsi" w:cstheme="minorHAnsi"/>
          <w:color w:val="130AFF"/>
        </w:rPr>
        <w:t>(a)</w:t>
      </w:r>
      <w:r>
        <w:rPr>
          <w:rFonts w:asciiTheme="minorHAnsi" w:hAnsiTheme="minorHAnsi" w:cstheme="minorHAnsi"/>
          <w:color w:val="130AFF"/>
        </w:rPr>
        <w:t>m</w:t>
      </w:r>
      <w:r w:rsidR="00143CFD">
        <w:rPr>
          <w:rFonts w:asciiTheme="minorHAnsi" w:hAnsiTheme="minorHAnsi" w:cstheme="minorHAnsi"/>
          <w:color w:val="130AFF"/>
        </w:rPr>
        <w:t>(</w:t>
      </w:r>
      <w:r>
        <w:rPr>
          <w:rFonts w:asciiTheme="minorHAnsi" w:hAnsiTheme="minorHAnsi" w:cstheme="minorHAnsi"/>
          <w:color w:val="130AFF"/>
        </w:rPr>
        <w:t>en</w:t>
      </w:r>
      <w:r w:rsidR="00143CFD">
        <w:rPr>
          <w:rFonts w:asciiTheme="minorHAnsi" w:hAnsiTheme="minorHAnsi" w:cstheme="minorHAnsi"/>
          <w:color w:val="130AFF"/>
        </w:rPr>
        <w:t>)</w:t>
      </w:r>
      <w:r>
        <w:rPr>
          <w:rFonts w:asciiTheme="minorHAnsi" w:hAnsiTheme="minorHAnsi" w:cstheme="minorHAnsi"/>
          <w:color w:val="130AFF"/>
        </w:rPr>
        <w:t xml:space="preserve"> voluit</w:t>
      </w:r>
      <w:r w:rsidR="00143CFD">
        <w:rPr>
          <w:rFonts w:asciiTheme="minorHAnsi" w:hAnsiTheme="minorHAnsi" w:cstheme="minorHAnsi"/>
          <w:color w:val="130AFF"/>
        </w:rPr>
        <w:t>]</w:t>
      </w:r>
      <w:r>
        <w:rPr>
          <w:rFonts w:asciiTheme="minorHAnsi" w:hAnsiTheme="minorHAnsi" w:cstheme="minorHAnsi"/>
          <w:color w:val="130AFF"/>
        </w:rPr>
        <w:t>,</w:t>
      </w:r>
      <w:r>
        <w:rPr>
          <w:rFonts w:asciiTheme="minorHAnsi" w:hAnsiTheme="minorHAnsi" w:cstheme="minorHAnsi"/>
          <w:color w:val="2F5496" w:themeColor="accent1" w:themeShade="BF"/>
        </w:rPr>
        <w:t xml:space="preserve"> </w:t>
      </w:r>
      <w:r>
        <w:rPr>
          <w:rFonts w:asciiTheme="minorHAnsi" w:hAnsiTheme="minorHAnsi" w:cstheme="minorHAnsi"/>
        </w:rPr>
        <w:t xml:space="preserve">in persoon mijn juridisch rechtssubject </w:t>
      </w:r>
      <w:r w:rsidR="00143CFD">
        <w:rPr>
          <w:rFonts w:asciiTheme="minorHAnsi" w:hAnsiTheme="minorHAnsi" w:cstheme="minorHAnsi"/>
          <w:color w:val="130AFF"/>
        </w:rPr>
        <w:t>[</w:t>
      </w:r>
      <w:r>
        <w:rPr>
          <w:rFonts w:asciiTheme="minorHAnsi" w:hAnsiTheme="minorHAnsi" w:cstheme="minorHAnsi"/>
          <w:color w:val="130AFF"/>
        </w:rPr>
        <w:t>voorletters en achternaam</w:t>
      </w:r>
      <w:r w:rsidR="00143CFD">
        <w:rPr>
          <w:rFonts w:asciiTheme="minorHAnsi" w:hAnsiTheme="minorHAnsi" w:cstheme="minorHAnsi"/>
          <w:color w:val="130AFF"/>
        </w:rPr>
        <w:t>]</w:t>
      </w:r>
      <w:r>
        <w:rPr>
          <w:rFonts w:asciiTheme="minorHAnsi" w:hAnsiTheme="minorHAnsi" w:cstheme="minorHAnsi"/>
        </w:rPr>
        <w:t xml:space="preserve"> in laten schrijven in de gemeente </w:t>
      </w:r>
      <w:r w:rsidR="00143CFD">
        <w:rPr>
          <w:rFonts w:asciiTheme="minorHAnsi" w:hAnsiTheme="minorHAnsi" w:cstheme="minorHAnsi"/>
          <w:color w:val="130AFF"/>
        </w:rPr>
        <w:t>[</w:t>
      </w:r>
      <w:r>
        <w:rPr>
          <w:rFonts w:asciiTheme="minorHAnsi" w:hAnsiTheme="minorHAnsi" w:cstheme="minorHAnsi"/>
          <w:color w:val="130AFF"/>
        </w:rPr>
        <w:t>gemeentenaam</w:t>
      </w:r>
      <w:r w:rsidR="00143CFD">
        <w:rPr>
          <w:rFonts w:asciiTheme="minorHAnsi" w:hAnsiTheme="minorHAnsi" w:cstheme="minorHAnsi"/>
          <w:color w:val="130AFF"/>
        </w:rPr>
        <w:t>]</w:t>
      </w:r>
      <w:r>
        <w:rPr>
          <w:rFonts w:asciiTheme="minorHAnsi" w:hAnsiTheme="minorHAnsi" w:cstheme="minorHAnsi"/>
        </w:rPr>
        <w:t xml:space="preserve"> daar ik een</w:t>
      </w:r>
      <w:r>
        <w:rPr>
          <w:rFonts w:asciiTheme="minorHAnsi" w:hAnsiTheme="minorHAnsi" w:cstheme="minorHAnsi"/>
          <w:color w:val="FF0000"/>
        </w:rPr>
        <w:t xml:space="preserve"> </w:t>
      </w:r>
      <w:r>
        <w:rPr>
          <w:rFonts w:asciiTheme="minorHAnsi" w:hAnsiTheme="minorHAnsi" w:cstheme="minorHAnsi"/>
          <w:color w:val="000000"/>
        </w:rPr>
        <w:t>verblijf</w:t>
      </w:r>
      <w:r>
        <w:rPr>
          <w:rFonts w:asciiTheme="minorHAnsi" w:hAnsiTheme="minorHAnsi" w:cstheme="minorHAnsi"/>
          <w:color w:val="130AFF"/>
        </w:rPr>
        <w:t xml:space="preserve"> </w:t>
      </w:r>
      <w:r>
        <w:rPr>
          <w:rFonts w:asciiTheme="minorHAnsi" w:hAnsiTheme="minorHAnsi" w:cstheme="minorHAnsi"/>
        </w:rPr>
        <w:t xml:space="preserve">betrek welke gevestigd is op het grondgebied </w:t>
      </w:r>
      <w:r>
        <w:rPr>
          <w:rFonts w:asciiTheme="minorHAnsi" w:hAnsiTheme="minorHAnsi" w:cstheme="minorHAnsi"/>
          <w:color w:val="443205"/>
        </w:rPr>
        <w:t>genaamd</w:t>
      </w:r>
      <w:r>
        <w:rPr>
          <w:rFonts w:asciiTheme="minorHAnsi" w:hAnsiTheme="minorHAnsi" w:cstheme="minorHAnsi"/>
        </w:rPr>
        <w:t xml:space="preserve"> </w:t>
      </w:r>
      <w:r>
        <w:rPr>
          <w:rFonts w:asciiTheme="minorHAnsi" w:hAnsiTheme="minorHAnsi" w:cstheme="minorHAnsi"/>
        </w:rPr>
        <w:lastRenderedPageBreak/>
        <w:t xml:space="preserve">van het koninkrijk der Nederlanden in de gemeente </w:t>
      </w:r>
      <w:r>
        <w:rPr>
          <w:rFonts w:asciiTheme="minorHAnsi" w:hAnsiTheme="minorHAnsi" w:cstheme="minorHAnsi"/>
          <w:color w:val="443205"/>
        </w:rPr>
        <w:t>genaamd</w:t>
      </w:r>
      <w:r w:rsidR="00143CFD">
        <w:rPr>
          <w:rFonts w:asciiTheme="minorHAnsi" w:hAnsiTheme="minorHAnsi" w:cstheme="minorHAnsi"/>
          <w:color w:val="130AFF"/>
        </w:rPr>
        <w:t xml:space="preserve"> [</w:t>
      </w:r>
      <w:r>
        <w:rPr>
          <w:rFonts w:asciiTheme="minorHAnsi" w:hAnsiTheme="minorHAnsi" w:cstheme="minorHAnsi"/>
          <w:color w:val="130AFF"/>
        </w:rPr>
        <w:t>gemeentenaam</w:t>
      </w:r>
      <w:r w:rsidR="00143CFD">
        <w:rPr>
          <w:rFonts w:asciiTheme="minorHAnsi" w:hAnsiTheme="minorHAnsi" w:cstheme="minorHAnsi"/>
          <w:color w:val="130AFF"/>
        </w:rPr>
        <w:t>]</w:t>
      </w:r>
      <w:r>
        <w:rPr>
          <w:rFonts w:asciiTheme="minorHAnsi" w:hAnsiTheme="minorHAnsi" w:cstheme="minorHAnsi"/>
          <w:color w:val="130AFF"/>
        </w:rPr>
        <w:t xml:space="preserve">. </w:t>
      </w:r>
      <w:r>
        <w:rPr>
          <w:rFonts w:asciiTheme="minorHAnsi" w:hAnsiTheme="minorHAnsi" w:cstheme="minorHAnsi"/>
          <w:color w:val="443205"/>
        </w:rPr>
        <w:t>De verklaring doe ik hier op bestaande inschrijving</w:t>
      </w:r>
      <w:r>
        <w:rPr>
          <w:rFonts w:asciiTheme="minorHAnsi" w:hAnsiTheme="minorHAnsi" w:cstheme="minorHAnsi"/>
          <w:b/>
          <w:bCs/>
          <w:color w:val="069A2E"/>
        </w:rPr>
        <w:t xml:space="preserve"> </w:t>
      </w:r>
      <w:r>
        <w:rPr>
          <w:rFonts w:asciiTheme="minorHAnsi" w:hAnsiTheme="minorHAnsi" w:cstheme="minorHAnsi"/>
        </w:rPr>
        <w:t>is geschied aan de</w:t>
      </w:r>
      <w:r>
        <w:rPr>
          <w:rFonts w:asciiTheme="minorHAnsi" w:hAnsiTheme="minorHAnsi" w:cstheme="minorHAnsi"/>
          <w:color w:val="000000" w:themeColor="text1"/>
        </w:rPr>
        <w:t xml:space="preserve"> op dat moment dienstdoende </w:t>
      </w:r>
      <w:r>
        <w:rPr>
          <w:rFonts w:asciiTheme="minorHAnsi" w:hAnsiTheme="minorHAnsi" w:cstheme="minorHAnsi"/>
        </w:rPr>
        <w:t xml:space="preserve">gemeenteambtenaar op het gemeentehuis te </w:t>
      </w:r>
      <w:r w:rsidR="00143CFD">
        <w:rPr>
          <w:rFonts w:asciiTheme="minorHAnsi" w:hAnsiTheme="minorHAnsi" w:cstheme="minorHAnsi"/>
          <w:color w:val="130AFF"/>
        </w:rPr>
        <w:t>[</w:t>
      </w:r>
      <w:r>
        <w:rPr>
          <w:rFonts w:asciiTheme="minorHAnsi" w:hAnsiTheme="minorHAnsi" w:cstheme="minorHAnsi"/>
          <w:color w:val="130AFF"/>
        </w:rPr>
        <w:t>plaatsnaam van het gemeentehuis</w:t>
      </w:r>
      <w:r w:rsidR="00143CFD">
        <w:rPr>
          <w:rFonts w:asciiTheme="minorHAnsi" w:hAnsiTheme="minorHAnsi" w:cstheme="minorHAnsi"/>
          <w:color w:val="130AFF"/>
        </w:rPr>
        <w:t>]</w:t>
      </w:r>
      <w:r>
        <w:rPr>
          <w:rFonts w:asciiTheme="minorHAnsi" w:hAnsiTheme="minorHAnsi" w:cstheme="minorHAnsi"/>
        </w:rPr>
        <w:t xml:space="preserve">. </w:t>
      </w:r>
    </w:p>
    <w:p w14:paraId="3EBAA14E" w14:textId="77777777" w:rsidR="0020026D" w:rsidRDefault="00000000">
      <w:pPr>
        <w:spacing w:after="0"/>
        <w:rPr>
          <w:rFonts w:asciiTheme="minorHAnsi" w:hAnsiTheme="minorHAnsi" w:cstheme="minorHAnsi"/>
        </w:rPr>
      </w:pPr>
      <w:r>
        <w:rPr>
          <w:rFonts w:asciiTheme="minorHAnsi" w:hAnsiTheme="minorHAnsi" w:cstheme="minorHAnsi"/>
          <w:color w:val="000000" w:themeColor="text1"/>
        </w:rPr>
        <w:t xml:space="preserve">Deze Verklaring in Kennisgeving is aan de dienstdoende ambtenaar overhandigd </w:t>
      </w:r>
      <w:r>
        <w:rPr>
          <w:rFonts w:asciiTheme="minorHAnsi" w:hAnsiTheme="minorHAnsi" w:cstheme="minorHAnsi"/>
          <w:color w:val="443205"/>
        </w:rPr>
        <w:t>als verklaring op bestaande registratie.</w:t>
      </w:r>
      <w:r>
        <w:rPr>
          <w:rFonts w:asciiTheme="minorHAnsi" w:hAnsiTheme="minorHAnsi" w:cstheme="minorHAnsi"/>
        </w:rPr>
        <w:t xml:space="preserve"> Ik heb de ambtenaar uitdrukkelijk en expliciet verzocht kennis te nemen van deze Kennisgeving in Verklaring en deze zo spoedig mogelijk aan u, burgemeester en wethouders, te overhandigen. </w:t>
      </w:r>
    </w:p>
    <w:p w14:paraId="18CB08FA" w14:textId="77777777" w:rsidR="0020026D" w:rsidRDefault="0020026D">
      <w:pPr>
        <w:spacing w:after="0"/>
        <w:rPr>
          <w:rFonts w:asciiTheme="minorHAnsi" w:hAnsiTheme="minorHAnsi" w:cstheme="minorHAnsi"/>
        </w:rPr>
      </w:pPr>
    </w:p>
    <w:p w14:paraId="402417EA" w14:textId="77777777" w:rsidR="0020026D" w:rsidRDefault="00000000">
      <w:pPr>
        <w:spacing w:after="0"/>
        <w:rPr>
          <w:rFonts w:asciiTheme="minorHAnsi" w:hAnsiTheme="minorHAnsi" w:cstheme="minorHAnsi"/>
        </w:rPr>
      </w:pPr>
      <w:r>
        <w:rPr>
          <w:rFonts w:asciiTheme="minorHAnsi" w:hAnsiTheme="minorHAnsi" w:cstheme="minorHAnsi"/>
        </w:rPr>
        <w:t>Aan u, burgemeester en wethouders doe ik het dringend beroep om deze Verklaring in Kennisgeving binnen de (semi) publiekrechtelijke rechtspersonen en  onder diens medewerkers te verspreiden.</w:t>
      </w:r>
    </w:p>
    <w:p w14:paraId="43B65595" w14:textId="77777777" w:rsidR="0020026D" w:rsidRDefault="0020026D">
      <w:pPr>
        <w:spacing w:after="0"/>
        <w:rPr>
          <w:rFonts w:asciiTheme="minorHAnsi" w:hAnsiTheme="minorHAnsi" w:cstheme="minorHAnsi"/>
        </w:rPr>
      </w:pPr>
    </w:p>
    <w:p w14:paraId="44FE0C58" w14:textId="28A6C8B4" w:rsidR="0020026D" w:rsidRDefault="00000000">
      <w:pPr>
        <w:spacing w:after="0"/>
        <w:rPr>
          <w:rFonts w:asciiTheme="minorHAnsi" w:hAnsiTheme="minorHAnsi" w:cstheme="minorHAnsi"/>
        </w:rPr>
      </w:pPr>
      <w:r>
        <w:rPr>
          <w:rFonts w:asciiTheme="minorHAnsi" w:hAnsiTheme="minorHAnsi" w:cstheme="minorHAnsi"/>
        </w:rPr>
        <w:t xml:space="preserve">Bij deze laat ik, bij </w:t>
      </w:r>
      <w:r>
        <w:rPr>
          <w:rFonts w:asciiTheme="minorHAnsi" w:hAnsiTheme="minorHAnsi" w:cstheme="minorHAnsi"/>
          <w:color w:val="000000" w:themeColor="text1"/>
        </w:rPr>
        <w:t xml:space="preserve">de </w:t>
      </w:r>
      <w:r>
        <w:rPr>
          <w:rFonts w:asciiTheme="minorHAnsi" w:hAnsiTheme="minorHAnsi" w:cstheme="minorHAnsi"/>
        </w:rPr>
        <w:t xml:space="preserve">gratie Gods, de vrije en levende mens van vlees en bloed, vanaf de geboorte begiftigd met verstand en geweten, genaamd: </w:t>
      </w:r>
      <w:r w:rsidR="00143CFD">
        <w:rPr>
          <w:rFonts w:asciiTheme="minorHAnsi" w:hAnsiTheme="minorHAnsi" w:cstheme="minorHAnsi"/>
          <w:color w:val="130AFF"/>
        </w:rPr>
        <w:t>[</w:t>
      </w:r>
      <w:proofErr w:type="spellStart"/>
      <w:r w:rsidR="00143CFD">
        <w:rPr>
          <w:rFonts w:asciiTheme="minorHAnsi" w:hAnsiTheme="minorHAnsi" w:cstheme="minorHAnsi"/>
          <w:color w:val="130AFF"/>
        </w:rPr>
        <w:t>voorna</w:t>
      </w:r>
      <w:proofErr w:type="spellEnd"/>
      <w:r w:rsidR="00143CFD">
        <w:rPr>
          <w:rFonts w:asciiTheme="minorHAnsi" w:hAnsiTheme="minorHAnsi" w:cstheme="minorHAnsi"/>
          <w:color w:val="130AFF"/>
        </w:rPr>
        <w:t>(a)m(en)</w:t>
      </w:r>
      <w:r>
        <w:rPr>
          <w:rFonts w:asciiTheme="minorHAnsi" w:hAnsiTheme="minorHAnsi" w:cstheme="minorHAnsi"/>
          <w:color w:val="130AFF"/>
        </w:rPr>
        <w:t xml:space="preserve"> voluit</w:t>
      </w:r>
      <w:r w:rsidR="00143CFD">
        <w:rPr>
          <w:rFonts w:asciiTheme="minorHAnsi" w:hAnsiTheme="minorHAnsi" w:cstheme="minorHAnsi"/>
          <w:color w:val="130AFF"/>
        </w:rPr>
        <w:t>]</w:t>
      </w:r>
      <w:r>
        <w:rPr>
          <w:rFonts w:asciiTheme="minorHAnsi" w:hAnsiTheme="minorHAnsi" w:cstheme="minorHAnsi"/>
        </w:rPr>
        <w:t xml:space="preserve"> geboren op </w:t>
      </w:r>
      <w:r w:rsidR="00143CFD">
        <w:rPr>
          <w:rFonts w:asciiTheme="minorHAnsi" w:hAnsiTheme="minorHAnsi" w:cstheme="minorHAnsi"/>
          <w:color w:val="130AFF"/>
        </w:rPr>
        <w:t>[</w:t>
      </w:r>
      <w:r>
        <w:rPr>
          <w:rFonts w:asciiTheme="minorHAnsi" w:hAnsiTheme="minorHAnsi" w:cstheme="minorHAnsi"/>
          <w:color w:val="130AFF"/>
        </w:rPr>
        <w:t>dag</w:t>
      </w:r>
      <w:r w:rsidR="00C54753">
        <w:rPr>
          <w:rFonts w:asciiTheme="minorHAnsi" w:hAnsiTheme="minorHAnsi" w:cstheme="minorHAnsi"/>
          <w:color w:val="130AFF"/>
        </w:rPr>
        <w:t>,</w:t>
      </w:r>
      <w:r>
        <w:rPr>
          <w:rFonts w:asciiTheme="minorHAnsi" w:hAnsiTheme="minorHAnsi" w:cstheme="minorHAnsi"/>
          <w:color w:val="130AFF"/>
        </w:rPr>
        <w:t xml:space="preserve"> maand</w:t>
      </w:r>
      <w:r w:rsidR="00C54753">
        <w:rPr>
          <w:rFonts w:asciiTheme="minorHAnsi" w:hAnsiTheme="minorHAnsi" w:cstheme="minorHAnsi"/>
          <w:color w:val="130AFF"/>
        </w:rPr>
        <w:t>,</w:t>
      </w:r>
      <w:r>
        <w:rPr>
          <w:rFonts w:asciiTheme="minorHAnsi" w:hAnsiTheme="minorHAnsi" w:cstheme="minorHAnsi"/>
          <w:color w:val="130AFF"/>
        </w:rPr>
        <w:t xml:space="preserve"> jaar</w:t>
      </w:r>
      <w:r w:rsidR="00C54753">
        <w:rPr>
          <w:rFonts w:asciiTheme="minorHAnsi" w:hAnsiTheme="minorHAnsi" w:cstheme="minorHAnsi"/>
          <w:color w:val="130AFF"/>
        </w:rPr>
        <w:t>]</w:t>
      </w:r>
      <w:r>
        <w:rPr>
          <w:rFonts w:asciiTheme="minorHAnsi" w:hAnsiTheme="minorHAnsi" w:cstheme="minorHAnsi"/>
          <w:color w:val="130AFF"/>
        </w:rPr>
        <w:t xml:space="preserve"> </w:t>
      </w:r>
      <w:r w:rsidRPr="00C54753">
        <w:rPr>
          <w:rFonts w:asciiTheme="minorHAnsi" w:hAnsiTheme="minorHAnsi" w:cstheme="minorHAnsi"/>
        </w:rPr>
        <w:t>te</w:t>
      </w:r>
      <w:r>
        <w:rPr>
          <w:rFonts w:asciiTheme="minorHAnsi" w:hAnsiTheme="minorHAnsi" w:cstheme="minorHAnsi"/>
          <w:color w:val="130AFF"/>
        </w:rPr>
        <w:t xml:space="preserve"> </w:t>
      </w:r>
      <w:r w:rsidR="00C54753">
        <w:rPr>
          <w:rFonts w:asciiTheme="minorHAnsi" w:hAnsiTheme="minorHAnsi" w:cstheme="minorHAnsi"/>
          <w:color w:val="130AFF"/>
        </w:rPr>
        <w:t>[</w:t>
      </w:r>
      <w:r>
        <w:rPr>
          <w:rFonts w:asciiTheme="minorHAnsi" w:hAnsiTheme="minorHAnsi" w:cstheme="minorHAnsi"/>
          <w:color w:val="130AFF"/>
        </w:rPr>
        <w:t>plaats</w:t>
      </w:r>
      <w:r w:rsidR="00143CFD">
        <w:rPr>
          <w:rFonts w:asciiTheme="minorHAnsi" w:hAnsiTheme="minorHAnsi" w:cstheme="minorHAnsi"/>
          <w:color w:val="130AFF"/>
        </w:rPr>
        <w:t>]</w:t>
      </w:r>
      <w:r>
        <w:rPr>
          <w:rFonts w:asciiTheme="minorHAnsi" w:hAnsiTheme="minorHAnsi" w:cstheme="minorHAnsi"/>
        </w:rPr>
        <w:t xml:space="preserve">, uit de familie </w:t>
      </w:r>
      <w:r w:rsidR="00143CFD">
        <w:rPr>
          <w:rFonts w:asciiTheme="minorHAnsi" w:hAnsiTheme="minorHAnsi" w:cstheme="minorHAnsi"/>
          <w:color w:val="130AFF"/>
        </w:rPr>
        <w:t>[</w:t>
      </w:r>
      <w:r>
        <w:rPr>
          <w:rFonts w:asciiTheme="minorHAnsi" w:hAnsiTheme="minorHAnsi" w:cstheme="minorHAnsi"/>
          <w:color w:val="130AFF"/>
        </w:rPr>
        <w:t>achternaam vader</w:t>
      </w:r>
      <w:r w:rsidR="00143CFD">
        <w:rPr>
          <w:rFonts w:asciiTheme="minorHAnsi" w:hAnsiTheme="minorHAnsi" w:cstheme="minorHAnsi"/>
          <w:color w:val="130AFF"/>
        </w:rPr>
        <w:t>]</w:t>
      </w:r>
      <w:r>
        <w:rPr>
          <w:rFonts w:asciiTheme="minorHAnsi" w:hAnsiTheme="minorHAnsi" w:cstheme="minorHAnsi"/>
        </w:rPr>
        <w:t xml:space="preserve"> en </w:t>
      </w:r>
      <w:r w:rsidR="00143CFD">
        <w:rPr>
          <w:rFonts w:asciiTheme="minorHAnsi" w:hAnsiTheme="minorHAnsi" w:cstheme="minorHAnsi"/>
          <w:color w:val="130AFF"/>
        </w:rPr>
        <w:t>[</w:t>
      </w:r>
      <w:r>
        <w:rPr>
          <w:rFonts w:asciiTheme="minorHAnsi" w:hAnsiTheme="minorHAnsi" w:cstheme="minorHAnsi"/>
          <w:color w:val="130AFF"/>
        </w:rPr>
        <w:t>achternaam moeder</w:t>
      </w:r>
      <w:r w:rsidR="00143CFD">
        <w:rPr>
          <w:rFonts w:asciiTheme="minorHAnsi" w:hAnsiTheme="minorHAnsi" w:cstheme="minorHAnsi"/>
          <w:color w:val="130AFF"/>
        </w:rPr>
        <w:t>]</w:t>
      </w:r>
      <w:r>
        <w:rPr>
          <w:rFonts w:asciiTheme="minorHAnsi" w:hAnsiTheme="minorHAnsi" w:cstheme="minorHAnsi"/>
        </w:rPr>
        <w:t xml:space="preserve"> en hoofdelijk bestuurder van het juridisch rechtssubject de persoon </w:t>
      </w:r>
      <w:r w:rsidR="00143CFD">
        <w:rPr>
          <w:rFonts w:asciiTheme="minorHAnsi" w:hAnsiTheme="minorHAnsi" w:cstheme="minorHAnsi"/>
          <w:color w:val="130AFF"/>
        </w:rPr>
        <w:t>[</w:t>
      </w:r>
      <w:r>
        <w:rPr>
          <w:rFonts w:asciiTheme="minorHAnsi" w:hAnsiTheme="minorHAnsi" w:cstheme="minorHAnsi"/>
          <w:color w:val="130AFF"/>
        </w:rPr>
        <w:t>voorletters en achternaam</w:t>
      </w:r>
      <w:r w:rsidR="00143CFD">
        <w:rPr>
          <w:rFonts w:asciiTheme="minorHAnsi" w:hAnsiTheme="minorHAnsi" w:cstheme="minorHAnsi"/>
          <w:color w:val="130AFF"/>
        </w:rPr>
        <w:t>]</w:t>
      </w:r>
      <w:r>
        <w:rPr>
          <w:rFonts w:asciiTheme="minorHAnsi" w:hAnsiTheme="minorHAnsi" w:cstheme="minorHAnsi"/>
        </w:rPr>
        <w:t>, u weten dat met de inschrijving in uw gemeente van mijn persoon</w:t>
      </w:r>
      <w:r>
        <w:rPr>
          <w:rFonts w:asciiTheme="minorHAnsi" w:hAnsiTheme="minorHAnsi" w:cstheme="minorHAnsi"/>
          <w:color w:val="130AFF"/>
        </w:rPr>
        <w:t xml:space="preserve"> </w:t>
      </w:r>
      <w:r w:rsidR="00143CFD">
        <w:rPr>
          <w:rFonts w:asciiTheme="minorHAnsi" w:hAnsiTheme="minorHAnsi" w:cstheme="minorHAnsi"/>
          <w:color w:val="130AFF"/>
        </w:rPr>
        <w:t>[voorlet</w:t>
      </w:r>
      <w:r>
        <w:rPr>
          <w:rFonts w:asciiTheme="minorHAnsi" w:hAnsiTheme="minorHAnsi" w:cstheme="minorHAnsi"/>
          <w:color w:val="130AFF"/>
        </w:rPr>
        <w:t>ters en achternaam</w:t>
      </w:r>
      <w:r w:rsidR="00143CFD">
        <w:rPr>
          <w:rFonts w:asciiTheme="minorHAnsi" w:hAnsiTheme="minorHAnsi" w:cstheme="minorHAnsi"/>
          <w:color w:val="130AFF"/>
        </w:rPr>
        <w:t>]</w:t>
      </w:r>
      <w:r>
        <w:rPr>
          <w:rFonts w:asciiTheme="minorHAnsi" w:hAnsiTheme="minorHAnsi" w:cstheme="minorHAnsi"/>
        </w:rPr>
        <w:t xml:space="preserve"> uitdrukkelijk op geen enkele denkbare wijze een (eenzijdige) verbintenis/overeenkomst tot stand komt of is gekomen met u, uw organisatie(s) en diens medewerkers en andere (samenwerkende) organisaties en de medewerkers en of opdrachtgevers daarvan. Het BSN nummer </w:t>
      </w:r>
      <w:r w:rsidR="00143CFD">
        <w:rPr>
          <w:rFonts w:asciiTheme="minorHAnsi" w:hAnsiTheme="minorHAnsi" w:cstheme="minorHAnsi"/>
          <w:color w:val="130AFF"/>
        </w:rPr>
        <w:t>[</w:t>
      </w:r>
      <w:r>
        <w:rPr>
          <w:rFonts w:asciiTheme="minorHAnsi" w:hAnsiTheme="minorHAnsi" w:cstheme="minorHAnsi"/>
          <w:color w:val="130AFF"/>
        </w:rPr>
        <w:t>nummer</w:t>
      </w:r>
      <w:r w:rsidR="00143CFD">
        <w:rPr>
          <w:rFonts w:asciiTheme="minorHAnsi" w:hAnsiTheme="minorHAnsi" w:cstheme="minorHAnsi"/>
          <w:color w:val="130AFF"/>
        </w:rPr>
        <w:t>]</w:t>
      </w:r>
      <w:r>
        <w:rPr>
          <w:rFonts w:asciiTheme="minorHAnsi" w:hAnsiTheme="minorHAnsi" w:cstheme="minorHAnsi"/>
        </w:rPr>
        <w:t xml:space="preserve"> is niet van mij en behoort noch mij, noch mijn persoon </w:t>
      </w:r>
      <w:r w:rsidR="00143CFD">
        <w:rPr>
          <w:rFonts w:asciiTheme="minorHAnsi" w:hAnsiTheme="minorHAnsi" w:cstheme="minorHAnsi"/>
          <w:color w:val="130AFF"/>
        </w:rPr>
        <w:t>[</w:t>
      </w:r>
      <w:r>
        <w:rPr>
          <w:rFonts w:asciiTheme="minorHAnsi" w:hAnsiTheme="minorHAnsi" w:cstheme="minorHAnsi"/>
          <w:color w:val="130AFF"/>
        </w:rPr>
        <w:t>voorletters en achternaam</w:t>
      </w:r>
      <w:r w:rsidR="00143CFD">
        <w:rPr>
          <w:rFonts w:asciiTheme="minorHAnsi" w:hAnsiTheme="minorHAnsi" w:cstheme="minorHAnsi"/>
          <w:color w:val="130AFF"/>
        </w:rPr>
        <w:t>]</w:t>
      </w:r>
      <w:r>
        <w:rPr>
          <w:rFonts w:asciiTheme="minorHAnsi" w:hAnsiTheme="minorHAnsi" w:cstheme="minorHAnsi"/>
        </w:rPr>
        <w:t xml:space="preserve"> toe.</w:t>
      </w:r>
    </w:p>
    <w:p w14:paraId="612C764A" w14:textId="77777777" w:rsidR="0020026D" w:rsidRDefault="0020026D">
      <w:pPr>
        <w:spacing w:after="0"/>
        <w:rPr>
          <w:rFonts w:asciiTheme="minorHAnsi" w:hAnsiTheme="minorHAnsi" w:cstheme="minorHAnsi"/>
        </w:rPr>
      </w:pPr>
    </w:p>
    <w:p w14:paraId="01C2EB6C" w14:textId="77777777" w:rsidR="0020026D" w:rsidRDefault="00000000">
      <w:pPr>
        <w:spacing w:after="0"/>
        <w:rPr>
          <w:rFonts w:asciiTheme="minorHAnsi" w:hAnsiTheme="minorHAnsi" w:cstheme="minorHAnsi"/>
          <w:color w:val="000000" w:themeColor="text1"/>
        </w:rPr>
      </w:pPr>
      <w:r>
        <w:rPr>
          <w:rFonts w:asciiTheme="minorHAnsi" w:hAnsiTheme="minorHAnsi" w:cstheme="minorHAnsi"/>
        </w:rPr>
        <w:t>Ik ben en heb het hoogste gezag over mijzelf en mijn persoon onder wet en God, de bron en de Schepper van het Al.</w:t>
      </w:r>
      <w:r>
        <w:rPr>
          <w:rFonts w:asciiTheme="minorHAnsi" w:hAnsiTheme="minorHAnsi" w:cstheme="minorHAnsi"/>
          <w:color w:val="130AFF"/>
        </w:rPr>
        <w:t xml:space="preserve"> </w:t>
      </w:r>
      <w:r>
        <w:rPr>
          <w:rFonts w:asciiTheme="minorHAnsi" w:hAnsiTheme="minorHAnsi" w:cstheme="minorHAnsi"/>
        </w:rPr>
        <w:t xml:space="preserve">De mensenrechten van Goddelijke oorsprong </w:t>
      </w:r>
      <w:r>
        <w:rPr>
          <w:rFonts w:asciiTheme="minorHAnsi" w:hAnsiTheme="minorHAnsi" w:cstheme="minorHAnsi"/>
          <w:color w:val="000000" w:themeColor="text1"/>
        </w:rPr>
        <w:t>zijn de hoogste rechten van mij en van ieder ander, waaraan geen enkel ander recht afbreuk kan en mag doen, op welke denkbare wijze ook. De mensenrechten van Goddelijke oorsprong hebben eeuwigheidswaarde en zijn te allen tijde onverkort en integraal van kracht.</w:t>
      </w:r>
    </w:p>
    <w:p w14:paraId="2DCE4F59" w14:textId="77777777" w:rsidR="0020026D" w:rsidRDefault="00000000">
      <w:pPr>
        <w:spacing w:after="0"/>
        <w:rPr>
          <w:rFonts w:asciiTheme="minorHAnsi" w:hAnsiTheme="minorHAnsi" w:cstheme="minorHAnsi"/>
          <w:color w:val="000000" w:themeColor="text1"/>
        </w:rPr>
      </w:pPr>
      <w:r>
        <w:rPr>
          <w:rFonts w:asciiTheme="minorHAnsi" w:hAnsiTheme="minorHAnsi" w:cstheme="minorHAnsi"/>
        </w:rPr>
        <w:t xml:space="preserve">Ik ben de vrije en levende mens en uitdrukkelijk slechts een onderdaan van God, de bron en de Schepper van </w:t>
      </w:r>
      <w:r>
        <w:rPr>
          <w:rFonts w:asciiTheme="minorHAnsi" w:hAnsiTheme="minorHAnsi" w:cstheme="minorHAnsi"/>
          <w:color w:val="000000" w:themeColor="text1"/>
        </w:rPr>
        <w:t>het Al, en uitdrukkelijk geen onderdaan van welk denkbaar instituut of organisatie van menselijke aard of oorsprong dan ook.</w:t>
      </w:r>
      <w:bookmarkStart w:id="0" w:name="_Hlk112361702"/>
    </w:p>
    <w:p w14:paraId="5EC6DD41" w14:textId="77777777" w:rsidR="0020026D" w:rsidRDefault="0020026D">
      <w:pPr>
        <w:spacing w:after="0"/>
        <w:rPr>
          <w:rFonts w:asciiTheme="minorHAnsi" w:hAnsiTheme="minorHAnsi" w:cstheme="minorHAnsi"/>
        </w:rPr>
      </w:pPr>
    </w:p>
    <w:p w14:paraId="0E22E1E1" w14:textId="77777777" w:rsidR="0020026D" w:rsidRDefault="00000000">
      <w:pPr>
        <w:spacing w:after="0"/>
        <w:rPr>
          <w:rFonts w:asciiTheme="minorHAnsi" w:hAnsiTheme="minorHAnsi" w:cstheme="minorHAnsi"/>
          <w:color w:val="000000"/>
        </w:rPr>
      </w:pPr>
      <w:r>
        <w:rPr>
          <w:rFonts w:asciiTheme="minorHAnsi" w:hAnsiTheme="minorHAnsi" w:cstheme="minorHAnsi"/>
          <w:color w:val="000000"/>
        </w:rPr>
        <w:t>Allen die zich in Nederland bevinden, worden in gelijke gevallen gelijk behandeld. Discriminatie wegens godsdienst, levensovertuiging, politieke gezindheid, ras, geslacht of op welke grond dan ook, is niet toegestaan. Onder discriminatie of discrimineren wordt verstaan elke vorm van onderscheid, elke uitsluiting, beperking of voorkeur, die ten doel heeft of ten gevolge kan hebben dat de erkenning, het genot of de uitoefening op voet van gelijkheid van de rechten van de mens en de fundamentele vrijheden op politiek, economisch, sociaal of cultureel terrein of op andere terreinen van het maatschappelijk leven, wordt tenietgedaan of aangetast.</w:t>
      </w:r>
      <w:bookmarkEnd w:id="0"/>
    </w:p>
    <w:p w14:paraId="6B40315A" w14:textId="77777777" w:rsidR="0020026D" w:rsidRDefault="0020026D">
      <w:pPr>
        <w:spacing w:after="0"/>
        <w:rPr>
          <w:rFonts w:asciiTheme="minorHAnsi" w:hAnsiTheme="minorHAnsi" w:cstheme="minorHAnsi"/>
        </w:rPr>
      </w:pPr>
    </w:p>
    <w:p w14:paraId="18B247E1" w14:textId="77777777" w:rsidR="0020026D" w:rsidRDefault="00000000">
      <w:pPr>
        <w:spacing w:after="0"/>
        <w:rPr>
          <w:rFonts w:asciiTheme="minorHAnsi" w:hAnsiTheme="minorHAnsi" w:cstheme="minorHAnsi"/>
        </w:rPr>
      </w:pPr>
      <w:r>
        <w:rPr>
          <w:rFonts w:asciiTheme="minorHAnsi" w:hAnsiTheme="minorHAnsi" w:cstheme="minorHAnsi"/>
        </w:rPr>
        <w:t xml:space="preserve">Handel met de persoonsgegevens in de breedste zin van het woord en op welke denkbare wijze dan ook van mijn juridisch rechtssubject persoon </w:t>
      </w:r>
      <w:r>
        <w:rPr>
          <w:rFonts w:asciiTheme="minorHAnsi" w:hAnsiTheme="minorHAnsi" w:cstheme="minorHAnsi"/>
          <w:color w:val="130AFF"/>
        </w:rPr>
        <w:t>(voorletters en achternaam)</w:t>
      </w:r>
      <w:r>
        <w:rPr>
          <w:rFonts w:asciiTheme="minorHAnsi" w:hAnsiTheme="minorHAnsi" w:cstheme="minorHAnsi"/>
        </w:rPr>
        <w:t xml:space="preserve"> is uitdrukkelijk verboden. </w:t>
      </w:r>
    </w:p>
    <w:p w14:paraId="0A7C31B9" w14:textId="77777777" w:rsidR="0020026D" w:rsidRDefault="00000000">
      <w:pPr>
        <w:spacing w:after="0"/>
        <w:rPr>
          <w:rFonts w:asciiTheme="minorHAnsi" w:hAnsiTheme="minorHAnsi" w:cstheme="minorHAnsi"/>
          <w:color w:val="130AFF"/>
        </w:rPr>
      </w:pPr>
      <w:r>
        <w:rPr>
          <w:rFonts w:asciiTheme="minorHAnsi" w:hAnsiTheme="minorHAnsi" w:cstheme="minorHAnsi"/>
        </w:rPr>
        <w:t xml:space="preserve">Persoonlijke dienstbaarheden, van welke aard of onder welke benaming ook, worden niet geduld. </w:t>
      </w:r>
    </w:p>
    <w:p w14:paraId="598C3569" w14:textId="77777777" w:rsidR="0020026D" w:rsidRDefault="0020026D">
      <w:pPr>
        <w:spacing w:after="0"/>
        <w:rPr>
          <w:rFonts w:asciiTheme="minorHAnsi" w:hAnsiTheme="minorHAnsi" w:cstheme="minorHAnsi"/>
          <w:color w:val="130AFF"/>
        </w:rPr>
      </w:pPr>
    </w:p>
    <w:p w14:paraId="72E9E79D" w14:textId="77777777" w:rsidR="0020026D" w:rsidRDefault="00000000">
      <w:pPr>
        <w:spacing w:after="0"/>
        <w:rPr>
          <w:rFonts w:asciiTheme="minorHAnsi" w:hAnsiTheme="minorHAnsi" w:cstheme="minorHAnsi"/>
          <w:color w:val="FF0000"/>
        </w:rPr>
      </w:pPr>
      <w:r>
        <w:rPr>
          <w:rFonts w:asciiTheme="minorHAnsi" w:hAnsiTheme="minorHAnsi" w:cstheme="minorHAnsi"/>
        </w:rPr>
        <w:t xml:space="preserve">Elk besluit in de breedste zin van het woord, door wie dan ook genomen in verleden en heden, en toekomst genomen wordt, in welke hoedanigheid en onder welke benaming dan ook, welke een </w:t>
      </w:r>
      <w:r>
        <w:rPr>
          <w:rFonts w:asciiTheme="minorHAnsi" w:hAnsiTheme="minorHAnsi" w:cstheme="minorHAnsi"/>
          <w:color w:val="000000" w:themeColor="text1"/>
        </w:rPr>
        <w:t>schending, beperking of inperking inhoudt van mijn mensenrechten van Goddelijke oorsprong en van de burgerrechten, wijs ik af en vernietig ik bij deze buitengerechtelijk voor zover dat besluit niet van rechtswege reeds nietig is.</w:t>
      </w:r>
    </w:p>
    <w:p w14:paraId="12677683" w14:textId="77777777" w:rsidR="0020026D" w:rsidRDefault="0020026D">
      <w:pPr>
        <w:spacing w:after="0"/>
        <w:rPr>
          <w:rFonts w:asciiTheme="minorHAnsi" w:hAnsiTheme="minorHAnsi" w:cstheme="minorHAnsi"/>
        </w:rPr>
      </w:pPr>
    </w:p>
    <w:p w14:paraId="263A3876" w14:textId="7B018012" w:rsidR="0020026D" w:rsidRDefault="00000000">
      <w:pPr>
        <w:spacing w:after="0"/>
        <w:rPr>
          <w:rFonts w:asciiTheme="minorHAnsi" w:hAnsiTheme="minorHAnsi" w:cstheme="minorHAnsi"/>
        </w:rPr>
      </w:pPr>
      <w:r>
        <w:rPr>
          <w:rFonts w:asciiTheme="minorHAnsi" w:hAnsiTheme="minorHAnsi" w:cstheme="minorHAnsi"/>
        </w:rPr>
        <w:t xml:space="preserve">Elke al dan niet veronderstelde verbintenis, in welke denkbare vorm dan ook, die ik in het verleden zou zijn aangegaan of die een ander in vertegenwoordiging van mij, de mens </w:t>
      </w:r>
      <w:r w:rsidR="00143CFD">
        <w:rPr>
          <w:rFonts w:asciiTheme="minorHAnsi" w:hAnsiTheme="minorHAnsi" w:cstheme="minorHAnsi"/>
          <w:color w:val="130AFF"/>
        </w:rPr>
        <w:t>[</w:t>
      </w:r>
      <w:proofErr w:type="spellStart"/>
      <w:r w:rsidR="00143CFD">
        <w:rPr>
          <w:rFonts w:asciiTheme="minorHAnsi" w:hAnsiTheme="minorHAnsi" w:cstheme="minorHAnsi"/>
          <w:color w:val="130AFF"/>
        </w:rPr>
        <w:t>voorna</w:t>
      </w:r>
      <w:proofErr w:type="spellEnd"/>
      <w:r w:rsidR="00143CFD">
        <w:rPr>
          <w:rFonts w:asciiTheme="minorHAnsi" w:hAnsiTheme="minorHAnsi" w:cstheme="minorHAnsi"/>
          <w:color w:val="130AFF"/>
        </w:rPr>
        <w:t>(a)m(en)</w:t>
      </w:r>
      <w:r>
        <w:rPr>
          <w:rFonts w:asciiTheme="minorHAnsi" w:hAnsiTheme="minorHAnsi" w:cstheme="minorHAnsi"/>
          <w:color w:val="130AFF"/>
        </w:rPr>
        <w:t xml:space="preserve"> voluit</w:t>
      </w:r>
      <w:r w:rsidR="00143CFD">
        <w:rPr>
          <w:rFonts w:asciiTheme="minorHAnsi" w:hAnsiTheme="minorHAnsi" w:cstheme="minorHAnsi"/>
          <w:color w:val="130AFF"/>
        </w:rPr>
        <w:t>]</w:t>
      </w:r>
      <w:r>
        <w:rPr>
          <w:rFonts w:asciiTheme="minorHAnsi" w:hAnsiTheme="minorHAnsi" w:cstheme="minorHAnsi"/>
          <w:color w:val="4472C4" w:themeColor="accent1"/>
        </w:rPr>
        <w:t xml:space="preserve"> </w:t>
      </w:r>
      <w:r>
        <w:rPr>
          <w:rFonts w:asciiTheme="minorHAnsi" w:hAnsiTheme="minorHAnsi" w:cstheme="minorHAnsi"/>
        </w:rPr>
        <w:t xml:space="preserve">en/of mijn persoon </w:t>
      </w:r>
      <w:r w:rsidR="00143CFD">
        <w:rPr>
          <w:rFonts w:asciiTheme="minorHAnsi" w:hAnsiTheme="minorHAnsi" w:cstheme="minorHAnsi"/>
          <w:color w:val="130AFF"/>
        </w:rPr>
        <w:t>[</w:t>
      </w:r>
      <w:r>
        <w:rPr>
          <w:rFonts w:asciiTheme="minorHAnsi" w:hAnsiTheme="minorHAnsi" w:cstheme="minorHAnsi"/>
          <w:color w:val="130AFF"/>
        </w:rPr>
        <w:t>voorletters en achternaam</w:t>
      </w:r>
      <w:r w:rsidR="00143CFD">
        <w:rPr>
          <w:rFonts w:asciiTheme="minorHAnsi" w:hAnsiTheme="minorHAnsi" w:cstheme="minorHAnsi"/>
          <w:color w:val="130AFF"/>
        </w:rPr>
        <w:t>]</w:t>
      </w:r>
      <w:r>
        <w:rPr>
          <w:rFonts w:asciiTheme="minorHAnsi" w:hAnsiTheme="minorHAnsi" w:cstheme="minorHAnsi"/>
        </w:rPr>
        <w:t xml:space="preserve">, is aangegaan met welk (semi)publiekrechtelijk rechtspersoon en/of diens medewerkers of opdrachtgevers dan ook, </w:t>
      </w:r>
      <w:r>
        <w:rPr>
          <w:rFonts w:asciiTheme="minorHAnsi" w:hAnsiTheme="minorHAnsi" w:cstheme="minorHAnsi"/>
          <w:color w:val="000000" w:themeColor="text1"/>
        </w:rPr>
        <w:t xml:space="preserve">wordt geacht onder dwaling, bedrog, misbruik van omstandigheden en/of bedreiging tot stand te zijn gekomen en worden bij deze, indien deze verbintenis niet al meteen onderhevig is aan nietigheid van rechtswege, doch vernietigbaar is, buitengerechtelijk vernietigd, waarbij deze vernietiging met terugwerkende kracht ingaat op het tijdstip waarop </w:t>
      </w:r>
      <w:r>
        <w:rPr>
          <w:rFonts w:asciiTheme="minorHAnsi" w:hAnsiTheme="minorHAnsi" w:cstheme="minorHAnsi"/>
        </w:rPr>
        <w:t xml:space="preserve">de rechtshandeling is verricht </w:t>
      </w:r>
      <w:r>
        <w:rPr>
          <w:rFonts w:asciiTheme="minorHAnsi" w:hAnsiTheme="minorHAnsi" w:cstheme="minorHAnsi"/>
          <w:b/>
          <w:bCs/>
        </w:rPr>
        <w:t>in dwaling of anderzijds .</w:t>
      </w:r>
    </w:p>
    <w:p w14:paraId="2294DB8A" w14:textId="77777777" w:rsidR="0020026D" w:rsidRDefault="0020026D">
      <w:pPr>
        <w:spacing w:after="0"/>
        <w:rPr>
          <w:rFonts w:asciiTheme="minorHAnsi" w:hAnsiTheme="minorHAnsi" w:cstheme="minorHAnsi"/>
        </w:rPr>
      </w:pPr>
    </w:p>
    <w:p w14:paraId="43B6FA59" w14:textId="72F34681" w:rsidR="0020026D" w:rsidRDefault="00000000">
      <w:pPr>
        <w:spacing w:after="0"/>
        <w:rPr>
          <w:rFonts w:asciiTheme="minorHAnsi" w:hAnsiTheme="minorHAnsi" w:cstheme="minorHAnsi"/>
        </w:rPr>
      </w:pPr>
      <w:r>
        <w:rPr>
          <w:rFonts w:asciiTheme="minorHAnsi" w:hAnsiTheme="minorHAnsi" w:cstheme="minorHAnsi"/>
        </w:rPr>
        <w:t xml:space="preserve">Een verbintenis met wie of wat dan ook komt slechts dan tot stand indien ik, de mens </w:t>
      </w:r>
      <w:r w:rsidR="00143CFD">
        <w:rPr>
          <w:rFonts w:asciiTheme="minorHAnsi" w:hAnsiTheme="minorHAnsi" w:cstheme="minorHAnsi"/>
          <w:color w:val="130AFF"/>
        </w:rPr>
        <w:t>[</w:t>
      </w:r>
      <w:proofErr w:type="spellStart"/>
      <w:r w:rsidR="00143CFD">
        <w:rPr>
          <w:rFonts w:asciiTheme="minorHAnsi" w:hAnsiTheme="minorHAnsi" w:cstheme="minorHAnsi"/>
          <w:color w:val="130AFF"/>
        </w:rPr>
        <w:t>voorna</w:t>
      </w:r>
      <w:proofErr w:type="spellEnd"/>
      <w:r w:rsidR="00143CFD">
        <w:rPr>
          <w:rFonts w:asciiTheme="minorHAnsi" w:hAnsiTheme="minorHAnsi" w:cstheme="minorHAnsi"/>
          <w:color w:val="130AFF"/>
        </w:rPr>
        <w:t>(a)m(en)</w:t>
      </w:r>
      <w:r>
        <w:rPr>
          <w:rFonts w:asciiTheme="minorHAnsi" w:hAnsiTheme="minorHAnsi" w:cstheme="minorHAnsi"/>
          <w:color w:val="130AFF"/>
        </w:rPr>
        <w:t xml:space="preserve"> voluit</w:t>
      </w:r>
      <w:r w:rsidR="00143CFD">
        <w:rPr>
          <w:rFonts w:asciiTheme="minorHAnsi" w:hAnsiTheme="minorHAnsi" w:cstheme="minorHAnsi"/>
          <w:color w:val="130AFF"/>
        </w:rPr>
        <w:t>]</w:t>
      </w:r>
      <w:r>
        <w:rPr>
          <w:rFonts w:asciiTheme="minorHAnsi" w:hAnsiTheme="minorHAnsi" w:cstheme="minorHAnsi"/>
        </w:rPr>
        <w:t>, in persoon hierom expliciet, volledig geïnformeerd (</w:t>
      </w:r>
      <w:proofErr w:type="spellStart"/>
      <w:r>
        <w:rPr>
          <w:rFonts w:asciiTheme="minorHAnsi" w:hAnsiTheme="minorHAnsi" w:cstheme="minorHAnsi"/>
        </w:rPr>
        <w:t>informed</w:t>
      </w:r>
      <w:proofErr w:type="spellEnd"/>
      <w:r>
        <w:rPr>
          <w:rFonts w:asciiTheme="minorHAnsi" w:hAnsiTheme="minorHAnsi" w:cstheme="minorHAnsi"/>
        </w:rPr>
        <w:t xml:space="preserve"> consent), in vrijheid van mijn wil en in mijn welbevinden uitdrukkelijk, schriftelijk en voorzien van mijn handtekening, verzoek. </w:t>
      </w:r>
    </w:p>
    <w:p w14:paraId="5DAF1188" w14:textId="77777777" w:rsidR="0020026D" w:rsidRDefault="00000000">
      <w:pPr>
        <w:spacing w:after="0"/>
        <w:rPr>
          <w:rFonts w:asciiTheme="minorHAnsi" w:hAnsiTheme="minorHAnsi" w:cstheme="minorHAnsi"/>
        </w:rPr>
      </w:pPr>
      <w:r>
        <w:rPr>
          <w:rFonts w:asciiTheme="minorHAnsi" w:hAnsiTheme="minorHAnsi" w:cstheme="minorHAnsi"/>
        </w:rPr>
        <w:t xml:space="preserve">De verbintenis beperkt zich te allen tijde slechts tot de dienst waarom door mij expliciet is verzocht. </w:t>
      </w:r>
    </w:p>
    <w:p w14:paraId="20406926" w14:textId="77777777" w:rsidR="0020026D" w:rsidRDefault="00000000">
      <w:pPr>
        <w:spacing w:after="0"/>
        <w:rPr>
          <w:rFonts w:asciiTheme="minorHAnsi" w:hAnsiTheme="minorHAnsi" w:cstheme="minorHAnsi"/>
          <w:color w:val="000000" w:themeColor="text1"/>
        </w:rPr>
      </w:pPr>
      <w:r>
        <w:rPr>
          <w:rFonts w:asciiTheme="minorHAnsi" w:hAnsiTheme="minorHAnsi" w:cstheme="minorHAnsi"/>
          <w:color w:val="000000" w:themeColor="text1"/>
        </w:rPr>
        <w:t xml:space="preserve">Elke (rechts)handeling waarom ik niet expliciet heb gevraagd is wederrechtelijk en onrechtmatig en van rechtswege nietig. Voor zover het valt onder vernietigbaarheid roep ik bij deze terstond en buitengerechtelijk de vernietiging in, met terugwerkende kracht en ingaande op het tijdstip waarop de rechtshandeling is verricht. </w:t>
      </w:r>
    </w:p>
    <w:p w14:paraId="620E8901" w14:textId="77777777" w:rsidR="0020026D" w:rsidRDefault="0020026D">
      <w:pPr>
        <w:spacing w:after="0"/>
        <w:rPr>
          <w:rFonts w:asciiTheme="minorHAnsi" w:hAnsiTheme="minorHAnsi" w:cstheme="minorHAnsi"/>
          <w:color w:val="000000" w:themeColor="text1"/>
        </w:rPr>
      </w:pPr>
    </w:p>
    <w:p w14:paraId="62AAE006" w14:textId="77777777" w:rsidR="0020026D" w:rsidRDefault="00000000">
      <w:pPr>
        <w:spacing w:after="0"/>
        <w:rPr>
          <w:color w:val="443205"/>
        </w:rPr>
      </w:pPr>
      <w:r>
        <w:rPr>
          <w:rFonts w:asciiTheme="minorHAnsi" w:hAnsiTheme="minorHAnsi" w:cstheme="minorHAnsi"/>
          <w:color w:val="443205"/>
        </w:rPr>
        <w:t>Mijn r</w:t>
      </w:r>
      <w:r>
        <w:rPr>
          <w:rFonts w:ascii="Calbri" w:hAnsi="Calbri" w:cs="Calibri"/>
          <w:color w:val="443205"/>
        </w:rPr>
        <w:t>echt op vergetelheid</w:t>
      </w:r>
    </w:p>
    <w:p w14:paraId="50613F43" w14:textId="77777777" w:rsidR="0020026D" w:rsidRDefault="00000000">
      <w:pPr>
        <w:spacing w:after="0"/>
        <w:rPr>
          <w:rFonts w:ascii="Calbri" w:hAnsi="Calbri"/>
          <w:color w:val="443205"/>
        </w:rPr>
      </w:pPr>
      <w:r>
        <w:rPr>
          <w:rFonts w:ascii="Calbri" w:hAnsi="Calbri" w:cs="Calibri"/>
          <w:color w:val="443205"/>
        </w:rPr>
        <w:t xml:space="preserve">Bij dit recht moet uw organisatie ook dit schrijven en deze wijziging op vergetelheid doorgeven aan andere organisaties met wie u mijn persoonsgegevens deelden. </w:t>
      </w:r>
      <w:r>
        <w:rPr>
          <w:rFonts w:ascii="Calbri" w:eastAsia="Times New Roman" w:hAnsi="Calbri" w:cs="Times New Roman"/>
          <w:color w:val="443205"/>
          <w:szCs w:val="24"/>
          <w:lang w:eastAsia="nl-NL"/>
        </w:rPr>
        <w:t>D</w:t>
      </w:r>
      <w:r>
        <w:rPr>
          <w:rFonts w:ascii="Calbri" w:hAnsi="Calbri" w:cs="Calibri"/>
          <w:color w:val="443205"/>
        </w:rPr>
        <w:t xml:space="preserve">e verantwoordelijke bij een </w:t>
      </w:r>
      <w:proofErr w:type="spellStart"/>
      <w:r>
        <w:rPr>
          <w:rFonts w:ascii="Calbri" w:hAnsi="Calbri" w:cs="Calibri"/>
          <w:color w:val="443205"/>
        </w:rPr>
        <w:t>datalek</w:t>
      </w:r>
      <w:proofErr w:type="spellEnd"/>
      <w:r>
        <w:rPr>
          <w:rFonts w:ascii="Calbri" w:hAnsi="Calbri" w:cs="Calibri"/>
          <w:color w:val="443205"/>
        </w:rPr>
        <w:t xml:space="preserve">, waarbij kans is op verlies of </w:t>
      </w:r>
      <w:r>
        <w:rPr>
          <w:rFonts w:ascii="Calbri" w:hAnsi="Calbri" w:cs="Calibri"/>
          <w:b/>
          <w:bCs/>
          <w:color w:val="443205"/>
        </w:rPr>
        <w:t>onrechtmatige verwerking van persoonsgegevens,</w:t>
      </w:r>
      <w:r>
        <w:rPr>
          <w:rFonts w:ascii="Calbri" w:hAnsi="Calbri" w:cs="Calibri"/>
          <w:color w:val="443205"/>
        </w:rPr>
        <w:t xml:space="preserve"> niet alleen een melding doen bij de toezichthouder, het College bescherming persoonsgegevens (</w:t>
      </w:r>
      <w:proofErr w:type="spellStart"/>
      <w:r>
        <w:rPr>
          <w:rFonts w:ascii="Calbri" w:hAnsi="Calbri" w:cs="Calibri"/>
          <w:color w:val="443205"/>
        </w:rPr>
        <w:t>Cbp</w:t>
      </w:r>
      <w:proofErr w:type="spellEnd"/>
      <w:r>
        <w:rPr>
          <w:rFonts w:ascii="Calbri" w:hAnsi="Calbri" w:cs="Calibri"/>
          <w:color w:val="443205"/>
        </w:rPr>
        <w:t xml:space="preserve">), maar ook de betrokkene informeren. Deze meldplicht geldt voor alle verantwoordelijken voor de </w:t>
      </w:r>
      <w:r>
        <w:rPr>
          <w:rFonts w:ascii="Calbri" w:hAnsi="Calbri" w:cs="Calibri"/>
          <w:color w:val="443205"/>
        </w:rPr>
        <w:lastRenderedPageBreak/>
        <w:t xml:space="preserve">verwerking van persoonsgegevens, zowel in de </w:t>
      </w:r>
      <w:r>
        <w:rPr>
          <w:rFonts w:ascii="Calbri" w:hAnsi="Calbri" w:cs="Calibri"/>
          <w:b/>
          <w:bCs/>
          <w:color w:val="443205"/>
        </w:rPr>
        <w:t xml:space="preserve">private als publieke </w:t>
      </w:r>
      <w:r>
        <w:rPr>
          <w:rFonts w:ascii="Calbri" w:hAnsi="Calbri" w:cs="Calibri"/>
          <w:color w:val="443205"/>
        </w:rPr>
        <w:t xml:space="preserve">sector. Als er geen melding wordt gemaakt van een </w:t>
      </w:r>
      <w:proofErr w:type="spellStart"/>
      <w:r>
        <w:rPr>
          <w:rFonts w:ascii="Calbri" w:hAnsi="Calbri" w:cs="Calibri"/>
          <w:color w:val="443205"/>
        </w:rPr>
        <w:t>datalek</w:t>
      </w:r>
      <w:proofErr w:type="spellEnd"/>
      <w:r>
        <w:rPr>
          <w:rFonts w:ascii="Calbri" w:hAnsi="Calbri" w:cs="Calibri"/>
          <w:color w:val="443205"/>
        </w:rPr>
        <w:t xml:space="preserve"> kan dit bestraft worden met een bestuurlijk boete van het </w:t>
      </w:r>
      <w:proofErr w:type="spellStart"/>
      <w:r>
        <w:rPr>
          <w:rFonts w:ascii="Calbri" w:hAnsi="Calbri" w:cs="Calibri"/>
          <w:color w:val="443205"/>
        </w:rPr>
        <w:t>Cbp</w:t>
      </w:r>
      <w:proofErr w:type="spellEnd"/>
      <w:r>
        <w:rPr>
          <w:rFonts w:ascii="Calbri" w:hAnsi="Calbri" w:cs="Calibri"/>
          <w:color w:val="443205"/>
        </w:rPr>
        <w:t xml:space="preserve">, deze meldplicht geld ook voor u. </w:t>
      </w:r>
      <w:r>
        <w:rPr>
          <w:rFonts w:ascii="sans-serif;Arial" w:hAnsi="sans-serif;Arial" w:cs="sans-serif;Arial"/>
          <w:color w:val="443205"/>
          <w:szCs w:val="24"/>
        </w:rPr>
        <w:t xml:space="preserve">Besluit van 1 juli 2015 tot vaststelling van het tijdstip van inwerkingtreding van de Wet van 4 juni 2015 tot wijziging van de Wet bescherming persoonsgegevens en enige andere wetten in verband met de invoering van een meldplicht bij de doorbreking van maatregelen voor de beveiliging van persoonsgegevens alsmede uitbreiding van de bevoegdheid van het College bescherming persoonsgegevens om bij overtreding van het bepaalde bij of krachtens de Wet bescherming persoonsgegevens een bestuurlijke boete op te leggen (meldplicht datalekken en uitbreiding bestuurlijke boetebevoegdheid </w:t>
      </w:r>
      <w:proofErr w:type="spellStart"/>
      <w:r>
        <w:rPr>
          <w:rFonts w:ascii="sans-serif;Arial" w:hAnsi="sans-serif;Arial" w:cs="sans-serif;Arial"/>
          <w:color w:val="443205"/>
          <w:szCs w:val="24"/>
        </w:rPr>
        <w:t>Cbp</w:t>
      </w:r>
      <w:proofErr w:type="spellEnd"/>
      <w:r>
        <w:rPr>
          <w:rFonts w:ascii="sans-serif;Arial" w:hAnsi="sans-serif;Arial" w:cs="sans-serif;Arial"/>
          <w:color w:val="443205"/>
          <w:szCs w:val="24"/>
        </w:rPr>
        <w:t xml:space="preserve">) (Stb. 2015, 230) </w:t>
      </w:r>
      <w:r>
        <w:rPr>
          <w:rFonts w:ascii="Calbri" w:hAnsi="Calbri" w:cs="Calibri"/>
          <w:color w:val="443205"/>
        </w:rPr>
        <w:t>Het wetsvoorstel refereert aan een ander wetsvoorstel (Nr. 33685), dat door de Eerste Kamer is aangenomen dat de maximum boete van 810.000 euro verhoogt naar 10% van de jaaromzet van de verantwoordelijke of bewerker (alleen rechtspersonen), als 810.000 euro “geen passende bestraffing toelaat”. Dit opent de weg naar miljoenenboetes voor serieuze overtredingen.</w:t>
      </w:r>
      <w:r>
        <w:rPr>
          <w:rFonts w:ascii="Calbri" w:hAnsi="Calbri" w:cs="Calibri"/>
          <w:color w:val="000000"/>
        </w:rPr>
        <w:t xml:space="preserve"> </w:t>
      </w:r>
    </w:p>
    <w:p w14:paraId="3DC4DB8F" w14:textId="77777777" w:rsidR="0020026D" w:rsidRDefault="0020026D">
      <w:pPr>
        <w:spacing w:after="0"/>
        <w:rPr>
          <w:rFonts w:ascii="Calbri" w:hAnsi="Calbri"/>
          <w:color w:val="443205"/>
        </w:rPr>
      </w:pPr>
    </w:p>
    <w:p w14:paraId="4427DE35" w14:textId="260A005A" w:rsidR="0020026D" w:rsidRDefault="00000000">
      <w:pPr>
        <w:spacing w:after="0"/>
        <w:rPr>
          <w:rFonts w:asciiTheme="minorHAnsi" w:hAnsiTheme="minorHAnsi" w:cstheme="minorHAnsi"/>
        </w:rPr>
      </w:pPr>
      <w:r>
        <w:rPr>
          <w:rFonts w:asciiTheme="minorHAnsi" w:hAnsiTheme="minorHAnsi" w:cstheme="minorHAnsi"/>
        </w:rPr>
        <w:t>Ik ben vrij van schuld en ik heb aan niets en niemand een machtiging tot vertegenwoordiging van</w:t>
      </w:r>
      <w:r>
        <w:rPr>
          <w:rFonts w:asciiTheme="minorHAnsi" w:hAnsiTheme="minorHAnsi" w:cstheme="minorHAnsi"/>
          <w:color w:val="130AFF"/>
        </w:rPr>
        <w:t xml:space="preserve"> </w:t>
      </w:r>
      <w:r w:rsidRPr="00143CFD">
        <w:rPr>
          <w:rFonts w:asciiTheme="minorHAnsi" w:hAnsiTheme="minorHAnsi" w:cstheme="minorHAnsi"/>
        </w:rPr>
        <w:t xml:space="preserve">mij, de mens </w:t>
      </w:r>
      <w:r w:rsidR="00143CFD">
        <w:rPr>
          <w:rFonts w:asciiTheme="minorHAnsi" w:hAnsiTheme="minorHAnsi" w:cstheme="minorHAnsi"/>
          <w:color w:val="130AFF"/>
        </w:rPr>
        <w:t>[</w:t>
      </w:r>
      <w:proofErr w:type="spellStart"/>
      <w:r w:rsidR="00143CFD">
        <w:rPr>
          <w:rFonts w:asciiTheme="minorHAnsi" w:hAnsiTheme="minorHAnsi" w:cstheme="minorHAnsi"/>
          <w:color w:val="130AFF"/>
        </w:rPr>
        <w:t>voorna</w:t>
      </w:r>
      <w:proofErr w:type="spellEnd"/>
      <w:r w:rsidR="00143CFD">
        <w:rPr>
          <w:rFonts w:asciiTheme="minorHAnsi" w:hAnsiTheme="minorHAnsi" w:cstheme="minorHAnsi"/>
          <w:color w:val="130AFF"/>
        </w:rPr>
        <w:t>(a)m(en)</w:t>
      </w:r>
      <w:r w:rsidR="00143CFD">
        <w:rPr>
          <w:rFonts w:asciiTheme="minorHAnsi" w:hAnsiTheme="minorHAnsi" w:cstheme="minorHAnsi"/>
          <w:color w:val="130AFF"/>
        </w:rPr>
        <w:t xml:space="preserve"> voluit]</w:t>
      </w:r>
      <w:r>
        <w:rPr>
          <w:rFonts w:asciiTheme="minorHAnsi" w:hAnsiTheme="minorHAnsi" w:cstheme="minorHAnsi"/>
          <w:color w:val="130AFF"/>
        </w:rPr>
        <w:t xml:space="preserve"> </w:t>
      </w:r>
      <w:r>
        <w:rPr>
          <w:rFonts w:asciiTheme="minorHAnsi" w:hAnsiTheme="minorHAnsi" w:cstheme="minorHAnsi"/>
          <w:color w:val="000000" w:themeColor="text1"/>
        </w:rPr>
        <w:t xml:space="preserve">en/of mijn </w:t>
      </w:r>
      <w:r>
        <w:rPr>
          <w:rFonts w:asciiTheme="minorHAnsi" w:hAnsiTheme="minorHAnsi" w:cstheme="minorHAnsi"/>
        </w:rPr>
        <w:t xml:space="preserve">juridisch rechtssubject persoon </w:t>
      </w:r>
      <w:r w:rsidR="00143CFD">
        <w:rPr>
          <w:rFonts w:asciiTheme="minorHAnsi" w:hAnsiTheme="minorHAnsi" w:cstheme="minorHAnsi"/>
          <w:color w:val="130AFF"/>
        </w:rPr>
        <w:t>[v</w:t>
      </w:r>
      <w:r>
        <w:rPr>
          <w:rFonts w:asciiTheme="minorHAnsi" w:hAnsiTheme="minorHAnsi" w:cstheme="minorHAnsi"/>
          <w:color w:val="130AFF"/>
        </w:rPr>
        <w:t>oorletters en achternaam</w:t>
      </w:r>
      <w:r w:rsidR="00143CFD">
        <w:rPr>
          <w:rFonts w:asciiTheme="minorHAnsi" w:hAnsiTheme="minorHAnsi" w:cstheme="minorHAnsi"/>
          <w:color w:val="130AFF"/>
        </w:rPr>
        <w:t>]</w:t>
      </w:r>
      <w:r>
        <w:rPr>
          <w:rFonts w:asciiTheme="minorHAnsi" w:hAnsiTheme="minorHAnsi" w:cstheme="minorHAnsi"/>
          <w:color w:val="130AFF"/>
        </w:rPr>
        <w:t xml:space="preserve"> </w:t>
      </w:r>
      <w:r>
        <w:rPr>
          <w:rFonts w:asciiTheme="minorHAnsi" w:hAnsiTheme="minorHAnsi" w:cstheme="minorHAnsi"/>
        </w:rPr>
        <w:t xml:space="preserve">verleend. </w:t>
      </w:r>
    </w:p>
    <w:p w14:paraId="48846840" w14:textId="250BE49F" w:rsidR="0020026D" w:rsidRDefault="00000000">
      <w:pPr>
        <w:spacing w:after="0"/>
        <w:rPr>
          <w:rFonts w:asciiTheme="minorHAnsi" w:hAnsiTheme="minorHAnsi" w:cstheme="minorHAnsi"/>
        </w:rPr>
      </w:pPr>
      <w:r>
        <w:rPr>
          <w:rFonts w:asciiTheme="minorHAnsi" w:hAnsiTheme="minorHAnsi" w:cstheme="minorHAnsi"/>
        </w:rPr>
        <w:t xml:space="preserve">Een machtiging op welke denkbare wijze dan ook komt uitdrukkelijk slechts dan tot stand wanneer ik, de mens </w:t>
      </w:r>
      <w:r w:rsidR="00143CFD">
        <w:rPr>
          <w:rFonts w:asciiTheme="minorHAnsi" w:hAnsiTheme="minorHAnsi" w:cstheme="minorHAnsi"/>
          <w:color w:val="130AFF"/>
        </w:rPr>
        <w:t>[</w:t>
      </w:r>
      <w:proofErr w:type="spellStart"/>
      <w:r w:rsidR="00143CFD">
        <w:rPr>
          <w:rFonts w:asciiTheme="minorHAnsi" w:hAnsiTheme="minorHAnsi" w:cstheme="minorHAnsi"/>
          <w:color w:val="130AFF"/>
        </w:rPr>
        <w:t>voorna</w:t>
      </w:r>
      <w:proofErr w:type="spellEnd"/>
      <w:r w:rsidR="00143CFD">
        <w:rPr>
          <w:rFonts w:asciiTheme="minorHAnsi" w:hAnsiTheme="minorHAnsi" w:cstheme="minorHAnsi"/>
          <w:color w:val="130AFF"/>
        </w:rPr>
        <w:t>(a)m(en)</w:t>
      </w:r>
      <w:r w:rsidR="00143CFD">
        <w:rPr>
          <w:rFonts w:asciiTheme="minorHAnsi" w:hAnsiTheme="minorHAnsi" w:cstheme="minorHAnsi"/>
          <w:color w:val="130AFF"/>
        </w:rPr>
        <w:t xml:space="preserve"> voluit]</w:t>
      </w:r>
      <w:r>
        <w:rPr>
          <w:rFonts w:asciiTheme="minorHAnsi" w:hAnsiTheme="minorHAnsi" w:cstheme="minorHAnsi"/>
        </w:rPr>
        <w:t xml:space="preserve"> in persoon deze schriftelijk verstrek in natte handtekening van mijn hand. In de door mij gegeven machtiging is de reikwijdte omschreven waarbinnen die machtiging geldend is en wanneer deze vervalt.</w:t>
      </w:r>
    </w:p>
    <w:p w14:paraId="1AA046A7" w14:textId="77777777" w:rsidR="0020026D" w:rsidRDefault="0020026D">
      <w:pPr>
        <w:spacing w:after="0"/>
        <w:rPr>
          <w:rFonts w:asciiTheme="minorHAnsi" w:hAnsiTheme="minorHAnsi" w:cstheme="minorHAnsi"/>
        </w:rPr>
      </w:pPr>
    </w:p>
    <w:p w14:paraId="11C3419F" w14:textId="77777777" w:rsidR="0020026D" w:rsidRDefault="00000000">
      <w:pPr>
        <w:spacing w:after="0"/>
        <w:rPr>
          <w:rFonts w:asciiTheme="minorHAnsi" w:hAnsiTheme="minorHAnsi" w:cstheme="minorHAnsi"/>
        </w:rPr>
      </w:pPr>
      <w:r>
        <w:rPr>
          <w:rFonts w:asciiTheme="minorHAnsi" w:hAnsiTheme="minorHAnsi" w:cstheme="minorHAnsi"/>
        </w:rPr>
        <w:t xml:space="preserve">Deze kennisgeving is uitdrukkelijk geen bezwaar, klacht of verzoek. </w:t>
      </w:r>
    </w:p>
    <w:p w14:paraId="0AB93925" w14:textId="79875772" w:rsidR="0020026D" w:rsidRDefault="00000000">
      <w:pPr>
        <w:spacing w:after="0"/>
        <w:rPr>
          <w:rFonts w:asciiTheme="minorHAnsi" w:hAnsiTheme="minorHAnsi" w:cstheme="minorHAnsi"/>
        </w:rPr>
      </w:pPr>
      <w:r>
        <w:rPr>
          <w:rFonts w:asciiTheme="minorHAnsi" w:hAnsiTheme="minorHAnsi" w:cstheme="minorHAnsi"/>
        </w:rPr>
        <w:t xml:space="preserve">Dit is mijn onvoorwaardelijke Verklaring in Kennisgeving vanuit </w:t>
      </w:r>
      <w:r>
        <w:rPr>
          <w:rFonts w:asciiTheme="minorHAnsi" w:hAnsiTheme="minorHAnsi" w:cstheme="minorHAnsi"/>
          <w:color w:val="000000" w:themeColor="text1"/>
        </w:rPr>
        <w:t xml:space="preserve">mijn wil en bepaalt de </w:t>
      </w:r>
      <w:r>
        <w:rPr>
          <w:rFonts w:asciiTheme="minorHAnsi" w:hAnsiTheme="minorHAnsi" w:cstheme="minorHAnsi"/>
        </w:rPr>
        <w:t xml:space="preserve">onbeperkte voorwaarden van de inschrijving van de persoon </w:t>
      </w:r>
      <w:r w:rsidR="00143CFD">
        <w:rPr>
          <w:rFonts w:asciiTheme="minorHAnsi" w:hAnsiTheme="minorHAnsi" w:cstheme="minorHAnsi"/>
          <w:color w:val="130AFF"/>
        </w:rPr>
        <w:t>[</w:t>
      </w:r>
      <w:proofErr w:type="spellStart"/>
      <w:r w:rsidR="00143CFD">
        <w:rPr>
          <w:rFonts w:asciiTheme="minorHAnsi" w:hAnsiTheme="minorHAnsi" w:cstheme="minorHAnsi"/>
          <w:color w:val="130AFF"/>
        </w:rPr>
        <w:t>voorna</w:t>
      </w:r>
      <w:proofErr w:type="spellEnd"/>
      <w:r w:rsidR="00143CFD">
        <w:rPr>
          <w:rFonts w:asciiTheme="minorHAnsi" w:hAnsiTheme="minorHAnsi" w:cstheme="minorHAnsi"/>
          <w:color w:val="130AFF"/>
        </w:rPr>
        <w:t>(a)m(en)</w:t>
      </w:r>
      <w:r w:rsidR="00143CFD">
        <w:rPr>
          <w:rFonts w:asciiTheme="minorHAnsi" w:hAnsiTheme="minorHAnsi" w:cstheme="minorHAnsi"/>
          <w:color w:val="130AFF"/>
        </w:rPr>
        <w:t xml:space="preserve"> voluit]</w:t>
      </w:r>
      <w:r>
        <w:rPr>
          <w:rFonts w:asciiTheme="minorHAnsi" w:hAnsiTheme="minorHAnsi" w:cstheme="minorHAnsi"/>
        </w:rPr>
        <w:t xml:space="preserve"> in welk land en gemeente dan ook. </w:t>
      </w:r>
    </w:p>
    <w:p w14:paraId="7ED205BF" w14:textId="77777777" w:rsidR="0020026D" w:rsidRDefault="00000000">
      <w:pPr>
        <w:spacing w:after="0"/>
        <w:rPr>
          <w:rFonts w:asciiTheme="minorHAnsi" w:hAnsiTheme="minorHAnsi" w:cstheme="minorHAnsi"/>
        </w:rPr>
      </w:pPr>
      <w:r>
        <w:rPr>
          <w:rFonts w:asciiTheme="minorHAnsi" w:hAnsiTheme="minorHAnsi" w:cstheme="minorHAnsi"/>
        </w:rPr>
        <w:t xml:space="preserve">Genoemde inschrijving geeft uitdrukkelijk geen enkel recht of bevoegdheid op enige bestuurlijke en/of uitvoerende bevoegdheden jegens mij, dan wel jegens mijn persoon, in welke vorm dan ook, en aan wie of wat dan ook. </w:t>
      </w:r>
    </w:p>
    <w:p w14:paraId="5A337143" w14:textId="77777777" w:rsidR="0020026D" w:rsidRDefault="0020026D">
      <w:pPr>
        <w:spacing w:after="0"/>
        <w:rPr>
          <w:rFonts w:asciiTheme="minorHAnsi" w:hAnsiTheme="minorHAnsi" w:cstheme="minorHAnsi"/>
        </w:rPr>
      </w:pPr>
    </w:p>
    <w:p w14:paraId="028D015E" w14:textId="77777777" w:rsidR="0020026D" w:rsidRDefault="00000000">
      <w:pPr>
        <w:spacing w:after="0"/>
        <w:rPr>
          <w:rFonts w:asciiTheme="minorHAnsi" w:hAnsiTheme="minorHAnsi" w:cstheme="minorHAnsi"/>
        </w:rPr>
      </w:pPr>
      <w:r>
        <w:rPr>
          <w:rFonts w:asciiTheme="minorHAnsi" w:hAnsiTheme="minorHAnsi" w:cstheme="minorHAnsi"/>
        </w:rPr>
        <w:t xml:space="preserve">Een afwijzing van deze </w:t>
      </w:r>
      <w:bookmarkStart w:id="1" w:name="_Hlk112353510"/>
      <w:r>
        <w:rPr>
          <w:rFonts w:asciiTheme="minorHAnsi" w:hAnsiTheme="minorHAnsi" w:cstheme="minorHAnsi"/>
        </w:rPr>
        <w:t xml:space="preserve">Verklaring in Kennisgeving </w:t>
      </w:r>
      <w:bookmarkEnd w:id="1"/>
      <w:r>
        <w:rPr>
          <w:rFonts w:asciiTheme="minorHAnsi" w:hAnsiTheme="minorHAnsi" w:cstheme="minorHAnsi"/>
        </w:rPr>
        <w:t xml:space="preserve">door wie dan ook, en in welke hoedanigheid of onder welke benaming dan ook, is een schending van mijn mensenrechten van Goddelijke oorsprong, een schending van het fair </w:t>
      </w:r>
      <w:proofErr w:type="spellStart"/>
      <w:r>
        <w:rPr>
          <w:rFonts w:asciiTheme="minorHAnsi" w:hAnsiTheme="minorHAnsi" w:cstheme="minorHAnsi"/>
          <w:color w:val="000000" w:themeColor="text1"/>
        </w:rPr>
        <w:t>play</w:t>
      </w:r>
      <w:proofErr w:type="spellEnd"/>
      <w:r>
        <w:rPr>
          <w:rFonts w:asciiTheme="minorHAnsi" w:hAnsiTheme="minorHAnsi" w:cstheme="minorHAnsi"/>
          <w:color w:val="000000" w:themeColor="text1"/>
        </w:rPr>
        <w:t xml:space="preserve"> beginsel wat wijst op onbehoorlijk </w:t>
      </w:r>
      <w:r>
        <w:rPr>
          <w:rFonts w:asciiTheme="minorHAnsi" w:hAnsiTheme="minorHAnsi" w:cstheme="minorHAnsi"/>
        </w:rPr>
        <w:t xml:space="preserve">bestuur, een schending van de ambtseed/belofte en een inbreuk op mijn persoonlijke levenssfeer, en zal derhalve uitdrukkelijk geen bedding vinden en zal terstond worden </w:t>
      </w:r>
      <w:r>
        <w:rPr>
          <w:rFonts w:asciiTheme="minorHAnsi" w:hAnsiTheme="minorHAnsi" w:cstheme="minorHAnsi"/>
          <w:color w:val="000000" w:themeColor="text1"/>
        </w:rPr>
        <w:t xml:space="preserve">afgewezen </w:t>
      </w:r>
      <w:bookmarkStart w:id="2" w:name="_Hlk112353650"/>
      <w:r>
        <w:rPr>
          <w:rFonts w:asciiTheme="minorHAnsi" w:hAnsiTheme="minorHAnsi" w:cstheme="minorHAnsi"/>
          <w:color w:val="000000" w:themeColor="text1"/>
        </w:rPr>
        <w:t xml:space="preserve">aangezien deze rechtshandeling </w:t>
      </w:r>
      <w:r>
        <w:rPr>
          <w:rFonts w:asciiTheme="minorHAnsi" w:hAnsiTheme="minorHAnsi" w:cstheme="minorHAnsi"/>
        </w:rPr>
        <w:t xml:space="preserve">met rechtsgevolgen van rechtswege nietig en strafbaar is. </w:t>
      </w:r>
      <w:bookmarkEnd w:id="2"/>
      <w:r>
        <w:rPr>
          <w:rFonts w:asciiTheme="minorHAnsi" w:hAnsiTheme="minorHAnsi" w:cstheme="minorHAnsi"/>
        </w:rPr>
        <w:t xml:space="preserve">De rechtshandeling zal onverwijld worden vernietigd, met terugwerkende kracht en ingaande op het tijdstip waarop de rechtshandeling is verricht.   </w:t>
      </w:r>
    </w:p>
    <w:p w14:paraId="767A2772" w14:textId="77777777" w:rsidR="0020026D" w:rsidRDefault="0020026D">
      <w:pPr>
        <w:spacing w:after="0"/>
        <w:rPr>
          <w:rFonts w:asciiTheme="minorHAnsi" w:hAnsiTheme="minorHAnsi" w:cstheme="minorHAnsi"/>
        </w:rPr>
      </w:pPr>
    </w:p>
    <w:p w14:paraId="47483860" w14:textId="77777777" w:rsidR="0020026D" w:rsidRDefault="00000000">
      <w:pPr>
        <w:spacing w:after="0"/>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Deze Verklaring in Kennisgeving is tevens de afwijzing en vernietiging van alles waar deze Verklaring naar verwijst, alles dat in deze kennisgeving als vernietigbaar is genoemd, en alles waarvan ik heb aangegeven dat ik het afwijs. </w:t>
      </w:r>
    </w:p>
    <w:p w14:paraId="38A7A44D" w14:textId="77777777" w:rsidR="0020026D" w:rsidRDefault="0020026D">
      <w:pPr>
        <w:spacing w:after="0"/>
        <w:rPr>
          <w:rFonts w:asciiTheme="minorHAnsi" w:hAnsiTheme="minorHAnsi" w:cstheme="minorHAnsi"/>
        </w:rPr>
      </w:pPr>
    </w:p>
    <w:p w14:paraId="1256E741" w14:textId="77777777" w:rsidR="0020026D" w:rsidRDefault="00000000">
      <w:pPr>
        <w:spacing w:after="0"/>
        <w:rPr>
          <w:rFonts w:asciiTheme="minorHAnsi" w:hAnsiTheme="minorHAnsi" w:cstheme="minorHAnsi"/>
        </w:rPr>
      </w:pPr>
      <w:r>
        <w:rPr>
          <w:rFonts w:asciiTheme="minorHAnsi" w:hAnsiTheme="minorHAnsi" w:cstheme="minorHAnsi"/>
        </w:rPr>
        <w:t xml:space="preserve">Schendingen van mijn mensenrechten van Goddelijke oorsprong en schendingen van de burgerrechten zullen worden aangemerkt als onrechtmatige daad waarvan de schade, voortvloeiend uit die onrechtmatige daad, dan ook privaatrechtelijk en, daar waar mogelijk, persoonlijk zullen worden verhaald. </w:t>
      </w:r>
    </w:p>
    <w:p w14:paraId="2AF274D1" w14:textId="77777777" w:rsidR="0020026D" w:rsidRDefault="0020026D">
      <w:pPr>
        <w:spacing w:after="0"/>
        <w:rPr>
          <w:rFonts w:asciiTheme="minorHAnsi" w:hAnsiTheme="minorHAnsi" w:cstheme="minorHAnsi"/>
        </w:rPr>
      </w:pPr>
    </w:p>
    <w:p w14:paraId="3278455A" w14:textId="7CEBF667" w:rsidR="0020026D" w:rsidRDefault="00000000">
      <w:pPr>
        <w:spacing w:after="0"/>
        <w:rPr>
          <w:rFonts w:asciiTheme="minorHAnsi" w:hAnsiTheme="minorHAnsi" w:cstheme="minorHAnsi"/>
        </w:rPr>
      </w:pPr>
      <w:r>
        <w:rPr>
          <w:rFonts w:asciiTheme="minorHAnsi" w:hAnsiTheme="minorHAnsi" w:cstheme="minorHAnsi"/>
        </w:rPr>
        <w:t xml:space="preserve">Van strafbare feiten jegens mij of mijn persoon </w:t>
      </w:r>
      <w:r w:rsidR="00143CFD">
        <w:rPr>
          <w:rFonts w:asciiTheme="minorHAnsi" w:hAnsiTheme="minorHAnsi" w:cstheme="minorHAnsi"/>
          <w:color w:val="130AFF"/>
        </w:rPr>
        <w:t>[</w:t>
      </w:r>
      <w:proofErr w:type="spellStart"/>
      <w:r w:rsidR="00143CFD">
        <w:rPr>
          <w:rFonts w:asciiTheme="minorHAnsi" w:hAnsiTheme="minorHAnsi" w:cstheme="minorHAnsi"/>
          <w:color w:val="130AFF"/>
        </w:rPr>
        <w:t>voorna</w:t>
      </w:r>
      <w:proofErr w:type="spellEnd"/>
      <w:r w:rsidR="00143CFD">
        <w:rPr>
          <w:rFonts w:asciiTheme="minorHAnsi" w:hAnsiTheme="minorHAnsi" w:cstheme="minorHAnsi"/>
          <w:color w:val="130AFF"/>
        </w:rPr>
        <w:t>(a)m(en)</w:t>
      </w:r>
      <w:r w:rsidR="00143CFD">
        <w:rPr>
          <w:rFonts w:asciiTheme="minorHAnsi" w:hAnsiTheme="minorHAnsi" w:cstheme="minorHAnsi"/>
          <w:color w:val="130AFF"/>
        </w:rPr>
        <w:t xml:space="preserve"> voluit]</w:t>
      </w:r>
      <w:r>
        <w:rPr>
          <w:rFonts w:asciiTheme="minorHAnsi" w:hAnsiTheme="minorHAnsi" w:cstheme="minorHAnsi"/>
        </w:rPr>
        <w:t xml:space="preserve"> zal onverwijld aangifte worden gedaan bij de politie met het uitdrukkelijk verzoek tot strafvervolging. Zo nodig zal dit worden doorgezet naar het Internationaal Strafhof.  </w:t>
      </w:r>
    </w:p>
    <w:p w14:paraId="4B0955DA" w14:textId="77777777" w:rsidR="0020026D" w:rsidRDefault="0020026D">
      <w:pPr>
        <w:spacing w:after="0"/>
        <w:rPr>
          <w:rFonts w:asciiTheme="minorHAnsi" w:hAnsiTheme="minorHAnsi" w:cstheme="minorHAnsi"/>
        </w:rPr>
      </w:pPr>
    </w:p>
    <w:p w14:paraId="402F62F6" w14:textId="77777777" w:rsidR="0020026D" w:rsidRDefault="00000000">
      <w:pPr>
        <w:spacing w:after="0"/>
        <w:rPr>
          <w:rFonts w:asciiTheme="minorHAnsi" w:hAnsiTheme="minorHAnsi" w:cstheme="minorHAnsi"/>
        </w:rPr>
      </w:pPr>
      <w:r>
        <w:rPr>
          <w:rFonts w:asciiTheme="minorHAnsi" w:hAnsiTheme="minorHAnsi" w:cstheme="minorHAnsi"/>
        </w:rPr>
        <w:t xml:space="preserve">Geen bepaling in deze Verklaring zal zodanig mogen worden uitgelegd, dat welke staat, groep of persoon dan ook daaraan enig recht kan ontlenen om iets te ondernemen of handelingen van welke aard ook te verrichten, die vernietiging van een van de rechten en vrijheden, zoals in deze Verklaring in Kennisgeving genoemd, </w:t>
      </w:r>
      <w:r>
        <w:rPr>
          <w:rFonts w:asciiTheme="minorHAnsi" w:hAnsiTheme="minorHAnsi" w:cstheme="minorHAnsi"/>
          <w:color w:val="000000" w:themeColor="text1"/>
        </w:rPr>
        <w:t>ten doel of tot gevolg hebben.</w:t>
      </w:r>
    </w:p>
    <w:p w14:paraId="74F45E3E" w14:textId="77777777" w:rsidR="0020026D" w:rsidRDefault="0020026D">
      <w:pPr>
        <w:spacing w:after="0"/>
        <w:rPr>
          <w:rFonts w:asciiTheme="minorHAnsi" w:hAnsiTheme="minorHAnsi" w:cstheme="minorHAnsi"/>
        </w:rPr>
      </w:pPr>
    </w:p>
    <w:p w14:paraId="5DD0596C" w14:textId="77777777" w:rsidR="0020026D" w:rsidRDefault="00000000">
      <w:pPr>
        <w:spacing w:after="0"/>
        <w:rPr>
          <w:rFonts w:asciiTheme="minorHAnsi" w:hAnsiTheme="minorHAnsi" w:cstheme="minorHAnsi"/>
        </w:rPr>
      </w:pPr>
      <w:r>
        <w:rPr>
          <w:rFonts w:asciiTheme="minorHAnsi" w:hAnsiTheme="minorHAnsi" w:cstheme="minorHAnsi"/>
        </w:rPr>
        <w:t xml:space="preserve">Deze Verklaring in Kennisgeving is en blijft onverkort van kracht tot het moment dat ik expliciet, uitdrukkelijk en louter schriftelijk besluit in vrije wil de inhoud van deze Verklaring in Kennisgeving te wijzigen. </w:t>
      </w:r>
    </w:p>
    <w:p w14:paraId="1D036977" w14:textId="77777777" w:rsidR="0020026D" w:rsidRDefault="0020026D">
      <w:pPr>
        <w:spacing w:after="0"/>
        <w:rPr>
          <w:rFonts w:asciiTheme="minorHAnsi" w:hAnsiTheme="minorHAnsi" w:cstheme="minorHAnsi"/>
          <w:color w:val="130AFF"/>
        </w:rPr>
      </w:pPr>
    </w:p>
    <w:p w14:paraId="26F1BCEB" w14:textId="77777777" w:rsidR="0020026D" w:rsidRDefault="00000000">
      <w:pPr>
        <w:spacing w:after="0"/>
        <w:rPr>
          <w:rFonts w:asciiTheme="minorHAnsi" w:hAnsiTheme="minorHAnsi" w:cstheme="minorHAnsi"/>
        </w:rPr>
      </w:pPr>
      <w:r>
        <w:rPr>
          <w:rFonts w:asciiTheme="minorHAnsi" w:hAnsiTheme="minorHAnsi" w:cstheme="minorHAnsi"/>
        </w:rPr>
        <w:t xml:space="preserve">Alle rechten en weren voorbehouden. </w:t>
      </w:r>
    </w:p>
    <w:p w14:paraId="22E9502D" w14:textId="77777777" w:rsidR="0020026D" w:rsidRDefault="0020026D">
      <w:pPr>
        <w:spacing w:after="0"/>
        <w:rPr>
          <w:rFonts w:asciiTheme="minorHAnsi" w:hAnsiTheme="minorHAnsi" w:cstheme="minorHAnsi"/>
        </w:rPr>
      </w:pPr>
    </w:p>
    <w:p w14:paraId="6BB588CA" w14:textId="77777777" w:rsidR="0020026D" w:rsidRDefault="00000000">
      <w:pPr>
        <w:spacing w:after="0"/>
        <w:rPr>
          <w:rFonts w:asciiTheme="minorHAnsi" w:hAnsiTheme="minorHAnsi" w:cstheme="minorHAnsi"/>
        </w:rPr>
      </w:pPr>
      <w:r>
        <w:rPr>
          <w:rFonts w:asciiTheme="minorHAnsi" w:hAnsiTheme="minorHAnsi" w:cstheme="minorHAnsi"/>
        </w:rPr>
        <w:t>In volharding onderteken ik mijn Verklaring in Kennisgeving:</w:t>
      </w:r>
    </w:p>
    <w:p w14:paraId="2E4DA14C" w14:textId="77777777" w:rsidR="0020026D" w:rsidRDefault="0020026D">
      <w:pPr>
        <w:spacing w:after="0"/>
        <w:rPr>
          <w:rFonts w:asciiTheme="minorHAnsi" w:hAnsiTheme="minorHAnsi" w:cstheme="minorHAnsi"/>
        </w:rPr>
      </w:pPr>
    </w:p>
    <w:p w14:paraId="7331BA72" w14:textId="01443248" w:rsidR="0020026D" w:rsidRDefault="00143CFD">
      <w:pPr>
        <w:spacing w:after="0"/>
        <w:rPr>
          <w:rFonts w:asciiTheme="minorHAnsi" w:hAnsiTheme="minorHAnsi" w:cstheme="minorHAnsi"/>
          <w:color w:val="130AFF"/>
        </w:rPr>
      </w:pPr>
      <w:r>
        <w:rPr>
          <w:rFonts w:asciiTheme="minorHAnsi" w:hAnsiTheme="minorHAnsi" w:cstheme="minorHAnsi"/>
          <w:color w:val="130AFF"/>
        </w:rPr>
        <w:t>[</w:t>
      </w:r>
      <w:r w:rsidR="00000000">
        <w:rPr>
          <w:rFonts w:asciiTheme="minorHAnsi" w:hAnsiTheme="minorHAnsi" w:cstheme="minorHAnsi"/>
          <w:color w:val="130AFF"/>
        </w:rPr>
        <w:t>handtekening</w:t>
      </w:r>
      <w:r>
        <w:rPr>
          <w:rFonts w:asciiTheme="minorHAnsi" w:hAnsiTheme="minorHAnsi" w:cstheme="minorHAnsi"/>
          <w:color w:val="130AFF"/>
        </w:rPr>
        <w:t>]</w:t>
      </w:r>
    </w:p>
    <w:p w14:paraId="55CA9F73" w14:textId="77777777" w:rsidR="0020026D" w:rsidRDefault="0020026D">
      <w:pPr>
        <w:spacing w:after="0"/>
        <w:rPr>
          <w:rFonts w:asciiTheme="minorHAnsi" w:hAnsiTheme="minorHAnsi" w:cstheme="minorHAnsi"/>
        </w:rPr>
      </w:pPr>
    </w:p>
    <w:p w14:paraId="5953D851" w14:textId="70D46535" w:rsidR="0020026D" w:rsidRDefault="00143CFD">
      <w:pPr>
        <w:spacing w:after="0"/>
        <w:rPr>
          <w:rFonts w:asciiTheme="minorHAnsi" w:hAnsiTheme="minorHAnsi" w:cstheme="minorHAnsi"/>
        </w:rPr>
      </w:pPr>
      <w:r>
        <w:rPr>
          <w:rFonts w:asciiTheme="minorHAnsi" w:hAnsiTheme="minorHAnsi" w:cstheme="minorHAnsi"/>
          <w:color w:val="130AFF"/>
        </w:rPr>
        <w:t>[</w:t>
      </w:r>
      <w:proofErr w:type="spellStart"/>
      <w:r>
        <w:rPr>
          <w:rFonts w:asciiTheme="minorHAnsi" w:hAnsiTheme="minorHAnsi" w:cstheme="minorHAnsi"/>
          <w:color w:val="130AFF"/>
        </w:rPr>
        <w:t>voorna</w:t>
      </w:r>
      <w:proofErr w:type="spellEnd"/>
      <w:r>
        <w:rPr>
          <w:rFonts w:asciiTheme="minorHAnsi" w:hAnsiTheme="minorHAnsi" w:cstheme="minorHAnsi"/>
          <w:color w:val="130AFF"/>
        </w:rPr>
        <w:t xml:space="preserve">(a)m(en) </w:t>
      </w:r>
      <w:r>
        <w:rPr>
          <w:rFonts w:asciiTheme="minorHAnsi" w:hAnsiTheme="minorHAnsi" w:cstheme="minorHAnsi"/>
          <w:color w:val="130AFF"/>
        </w:rPr>
        <w:t xml:space="preserve"> voluit]</w:t>
      </w:r>
      <w:r w:rsidR="00000000">
        <w:rPr>
          <w:rFonts w:asciiTheme="minorHAnsi" w:hAnsiTheme="minorHAnsi" w:cstheme="minorHAnsi"/>
        </w:rPr>
        <w:t xml:space="preserve"> geboren uit de familie </w:t>
      </w:r>
      <w:r>
        <w:rPr>
          <w:rFonts w:asciiTheme="minorHAnsi" w:hAnsiTheme="minorHAnsi" w:cstheme="minorHAnsi"/>
          <w:color w:val="130AFF"/>
        </w:rPr>
        <w:t>[a</w:t>
      </w:r>
      <w:r w:rsidR="00000000">
        <w:rPr>
          <w:rFonts w:asciiTheme="minorHAnsi" w:hAnsiTheme="minorHAnsi" w:cstheme="minorHAnsi"/>
          <w:color w:val="130AFF"/>
        </w:rPr>
        <w:t>chternaam vader</w:t>
      </w:r>
      <w:r>
        <w:rPr>
          <w:rFonts w:asciiTheme="minorHAnsi" w:hAnsiTheme="minorHAnsi" w:cstheme="minorHAnsi"/>
          <w:color w:val="130AFF"/>
        </w:rPr>
        <w:t>]</w:t>
      </w:r>
      <w:r w:rsidR="00000000">
        <w:rPr>
          <w:rFonts w:asciiTheme="minorHAnsi" w:hAnsiTheme="minorHAnsi" w:cstheme="minorHAnsi"/>
        </w:rPr>
        <w:t xml:space="preserve"> en familie </w:t>
      </w:r>
      <w:r>
        <w:rPr>
          <w:rFonts w:asciiTheme="minorHAnsi" w:hAnsiTheme="minorHAnsi" w:cstheme="minorHAnsi"/>
          <w:color w:val="130AFF"/>
        </w:rPr>
        <w:t>[</w:t>
      </w:r>
      <w:r w:rsidR="00000000">
        <w:rPr>
          <w:rFonts w:asciiTheme="minorHAnsi" w:hAnsiTheme="minorHAnsi" w:cstheme="minorHAnsi"/>
          <w:color w:val="130AFF"/>
        </w:rPr>
        <w:t>achternaam moeder</w:t>
      </w:r>
      <w:r>
        <w:rPr>
          <w:rFonts w:asciiTheme="minorHAnsi" w:hAnsiTheme="minorHAnsi" w:cstheme="minorHAnsi"/>
          <w:color w:val="130AFF"/>
        </w:rPr>
        <w:t>]</w:t>
      </w:r>
      <w:r w:rsidR="00000000">
        <w:rPr>
          <w:rFonts w:asciiTheme="minorHAnsi" w:hAnsiTheme="minorHAnsi" w:cstheme="minorHAnsi"/>
        </w:rPr>
        <w:t xml:space="preserve"> </w:t>
      </w:r>
    </w:p>
    <w:p w14:paraId="009E7797" w14:textId="77777777" w:rsidR="0020026D" w:rsidRDefault="00000000">
      <w:pPr>
        <w:spacing w:after="0"/>
        <w:rPr>
          <w:rFonts w:asciiTheme="minorHAnsi" w:hAnsiTheme="minorHAnsi" w:cstheme="minorHAnsi"/>
        </w:rPr>
      </w:pPr>
      <w:r>
        <w:rPr>
          <w:rFonts w:asciiTheme="minorHAnsi" w:hAnsiTheme="minorHAnsi" w:cstheme="minorHAnsi"/>
        </w:rPr>
        <w:t xml:space="preserve">  </w:t>
      </w:r>
    </w:p>
    <w:sectPr w:rsidR="0020026D">
      <w:headerReference w:type="default" r:id="rId6"/>
      <w:footerReference w:type="default" r:id="rId7"/>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EFB3C" w14:textId="77777777" w:rsidR="00D86071" w:rsidRDefault="00D86071">
      <w:pPr>
        <w:spacing w:after="0" w:line="240" w:lineRule="auto"/>
      </w:pPr>
      <w:r>
        <w:separator/>
      </w:r>
    </w:p>
  </w:endnote>
  <w:endnote w:type="continuationSeparator" w:id="0">
    <w:p w14:paraId="6C9952F6" w14:textId="77777777" w:rsidR="00D86071" w:rsidRDefault="00D8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swiss"/>
    <w:pitch w:val="variable"/>
  </w:font>
  <w:font w:name="Calibri">
    <w:panose1 w:val="020F0502020204030204"/>
    <w:charset w:val="00"/>
    <w:family w:val="swiss"/>
    <w:pitch w:val="variable"/>
    <w:sig w:usb0="E4002EFF" w:usb1="C0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bri">
    <w:altName w:val="Cambria"/>
    <w:charset w:val="01"/>
    <w:family w:val="roman"/>
    <w:pitch w:val="variable"/>
  </w:font>
  <w:font w:name="sans-serif;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409078"/>
      <w:docPartObj>
        <w:docPartGallery w:val="Page Numbers (Top of Page)"/>
        <w:docPartUnique/>
      </w:docPartObj>
    </w:sdtPr>
    <w:sdtContent>
      <w:p w14:paraId="03C9F2CB" w14:textId="77777777" w:rsidR="0020026D" w:rsidRDefault="00000000">
        <w:pPr>
          <w:pStyle w:val="Voettekst"/>
          <w:jc w:val="right"/>
        </w:pPr>
        <w:r>
          <w:t xml:space="preserve">Pagina </w:t>
        </w:r>
        <w:r>
          <w:rPr>
            <w:b/>
            <w:bCs/>
            <w:szCs w:val="24"/>
          </w:rPr>
          <w:fldChar w:fldCharType="begin"/>
        </w:r>
        <w:r>
          <w:rPr>
            <w:b/>
            <w:bCs/>
            <w:szCs w:val="24"/>
          </w:rPr>
          <w:instrText xml:space="preserve"> PAGE </w:instrText>
        </w:r>
        <w:r>
          <w:rPr>
            <w:b/>
            <w:bCs/>
            <w:szCs w:val="24"/>
          </w:rPr>
          <w:fldChar w:fldCharType="separate"/>
        </w:r>
        <w:r>
          <w:rPr>
            <w:b/>
            <w:bCs/>
            <w:szCs w:val="24"/>
          </w:rPr>
          <w:t>6</w:t>
        </w:r>
        <w:r>
          <w:rPr>
            <w:b/>
            <w:bCs/>
            <w:szCs w:val="24"/>
          </w:rPr>
          <w:fldChar w:fldCharType="end"/>
        </w:r>
        <w:r>
          <w:t xml:space="preserve"> van </w:t>
        </w:r>
        <w:r>
          <w:rPr>
            <w:b/>
            <w:bCs/>
            <w:szCs w:val="24"/>
          </w:rPr>
          <w:fldChar w:fldCharType="begin"/>
        </w:r>
        <w:r>
          <w:rPr>
            <w:b/>
            <w:bCs/>
            <w:szCs w:val="24"/>
          </w:rPr>
          <w:instrText xml:space="preserve"> NUMPAGES </w:instrText>
        </w:r>
        <w:r>
          <w:rPr>
            <w:b/>
            <w:bCs/>
            <w:szCs w:val="24"/>
          </w:rPr>
          <w:fldChar w:fldCharType="separate"/>
        </w:r>
        <w:r>
          <w:rPr>
            <w:b/>
            <w:bCs/>
            <w:szCs w:val="24"/>
          </w:rPr>
          <w:t>6</w:t>
        </w:r>
        <w:r>
          <w:rPr>
            <w:b/>
            <w:bCs/>
            <w:szCs w:val="24"/>
          </w:rPr>
          <w:fldChar w:fldCharType="end"/>
        </w:r>
      </w:p>
    </w:sdtContent>
  </w:sdt>
  <w:p w14:paraId="7574144F" w14:textId="77777777" w:rsidR="0020026D" w:rsidRDefault="002002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3441C" w14:textId="77777777" w:rsidR="00D86071" w:rsidRDefault="00D86071">
      <w:pPr>
        <w:spacing w:after="0" w:line="240" w:lineRule="auto"/>
      </w:pPr>
      <w:r>
        <w:separator/>
      </w:r>
    </w:p>
  </w:footnote>
  <w:footnote w:type="continuationSeparator" w:id="0">
    <w:p w14:paraId="36C2A75E" w14:textId="77777777" w:rsidR="00D86071" w:rsidRDefault="00D86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DB04" w14:textId="77777777" w:rsidR="0020026D" w:rsidRDefault="00000000">
    <w:pPr>
      <w:pStyle w:val="Koptekst"/>
      <w:jc w:val="center"/>
      <w:rPr>
        <w:b/>
        <w:bCs/>
        <w:sz w:val="28"/>
        <w:szCs w:val="28"/>
      </w:rPr>
    </w:pPr>
    <w:r>
      <w:rPr>
        <w:b/>
        <w:bCs/>
        <w:sz w:val="28"/>
        <w:szCs w:val="28"/>
      </w:rPr>
      <w:t xml:space="preserve">Persoonlijk ter hand gesteld. </w:t>
    </w:r>
  </w:p>
  <w:p w14:paraId="5079CA3F" w14:textId="77777777" w:rsidR="0020026D" w:rsidRDefault="0020026D">
    <w:pPr>
      <w:pStyle w:val="Koptekst"/>
      <w:jc w:val="center"/>
      <w:rPr>
        <w:b/>
        <w:bCs/>
        <w:sz w:val="28"/>
        <w:szCs w:val="28"/>
      </w:rPr>
    </w:pPr>
  </w:p>
  <w:p w14:paraId="6B50A9A7" w14:textId="77777777" w:rsidR="0020026D" w:rsidRDefault="00000000">
    <w:pPr>
      <w:pStyle w:val="Koptekst"/>
      <w:jc w:val="center"/>
      <w:rPr>
        <w:b/>
        <w:bCs/>
        <w:sz w:val="36"/>
        <w:szCs w:val="36"/>
      </w:rPr>
    </w:pPr>
    <w:r>
      <w:rPr>
        <w:b/>
        <w:bCs/>
        <w:sz w:val="36"/>
        <w:szCs w:val="36"/>
      </w:rPr>
      <w:t>Verklaring in Kennisgeving  wijzigen wilsuiting op persoonsgegevens.</w:t>
    </w:r>
  </w:p>
  <w:p w14:paraId="1089528C" w14:textId="77777777" w:rsidR="0020026D" w:rsidRDefault="0020026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26D"/>
    <w:rsid w:val="00143CFD"/>
    <w:rsid w:val="0020026D"/>
    <w:rsid w:val="00C54753"/>
    <w:rsid w:val="00D86071"/>
    <w:rsid w:val="00DD43FF"/>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272B"/>
  <w15:docId w15:val="{43683A01-07C7-4770-ADAA-73754013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heme="minorHAnsi" w:hAnsi="Liberation Serif" w:cs="Mangal"/>
        <w:b/>
        <w:caps/>
        <w:kern w:val="2"/>
        <w:sz w:val="30"/>
        <w:szCs w:val="30"/>
        <w:lang w:val="nl-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02544"/>
    <w:pPr>
      <w:spacing w:after="160" w:line="259" w:lineRule="auto"/>
    </w:pPr>
    <w:rPr>
      <w:b w:val="0"/>
      <w:caps w:val="0"/>
      <w:sz w:val="24"/>
    </w:rPr>
  </w:style>
  <w:style w:type="paragraph" w:styleId="Kop5">
    <w:name w:val="heading 5"/>
    <w:basedOn w:val="Heading"/>
    <w:next w:val="Plattetekst"/>
    <w:qFormat/>
    <w:pPr>
      <w:spacing w:before="120" w:after="60"/>
      <w:outlineLvl w:val="4"/>
    </w:pPr>
    <w:rPr>
      <w:rFonts w:ascii="Liberation Serif" w:eastAsia="DejaVu Sans" w:hAnsi="Liberation Serif" w:cs="DejaVu Sans"/>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4D7117"/>
    <w:rPr>
      <w:b w:val="0"/>
      <w:caps w:val="0"/>
      <w:smallCaps w:val="0"/>
      <w:sz w:val="24"/>
    </w:rPr>
  </w:style>
  <w:style w:type="character" w:customStyle="1" w:styleId="VoettekstChar">
    <w:name w:val="Voettekst Char"/>
    <w:basedOn w:val="Standaardalinea-lettertype"/>
    <w:link w:val="Voettekst"/>
    <w:uiPriority w:val="99"/>
    <w:qFormat/>
    <w:rsid w:val="004D7117"/>
    <w:rPr>
      <w:b w:val="0"/>
      <w:caps w:val="0"/>
      <w:smallCaps w:val="0"/>
      <w:sz w:val="24"/>
    </w:rPr>
  </w:style>
  <w:style w:type="character" w:styleId="Hyperlink">
    <w:name w:val="Hyperlink"/>
    <w:rPr>
      <w:color w:val="000080"/>
      <w:u w:val="single"/>
    </w:rPr>
  </w:style>
  <w:style w:type="paragraph" w:customStyle="1" w:styleId="Heading">
    <w:name w:val="Heading"/>
    <w:basedOn w:val="Standaard"/>
    <w:next w:val="Plattetekst"/>
    <w:qFormat/>
    <w:pPr>
      <w:keepNext/>
      <w:spacing w:before="240" w:after="120"/>
    </w:pPr>
    <w:rPr>
      <w:rFonts w:ascii="Liberation Sans" w:eastAsia="Noto Sans CJK SC" w:hAnsi="Liberation Sans" w:cs="Lohit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Lohit Devanagari"/>
    </w:rPr>
  </w:style>
  <w:style w:type="paragraph" w:styleId="Bijschrift">
    <w:name w:val="caption"/>
    <w:basedOn w:val="Standaard"/>
    <w:qFormat/>
    <w:pPr>
      <w:suppressLineNumbers/>
      <w:spacing w:before="120" w:after="120"/>
    </w:pPr>
    <w:rPr>
      <w:rFonts w:cs="Lohit Devanagari"/>
      <w:i/>
      <w:iCs/>
      <w:szCs w:val="24"/>
    </w:rPr>
  </w:style>
  <w:style w:type="paragraph" w:customStyle="1" w:styleId="Index">
    <w:name w:val="Index"/>
    <w:basedOn w:val="Standaard"/>
    <w:qFormat/>
    <w:pPr>
      <w:suppressLineNumbers/>
    </w:pPr>
    <w:rPr>
      <w:rFonts w:cs="Lohit Devanagari"/>
    </w:rPr>
  </w:style>
  <w:style w:type="paragraph" w:styleId="Geenafstand">
    <w:name w:val="No Spacing"/>
    <w:uiPriority w:val="1"/>
    <w:qFormat/>
    <w:rsid w:val="006D293F"/>
    <w:rPr>
      <w:b w:val="0"/>
      <w:caps w:val="0"/>
      <w:sz w:val="24"/>
    </w:rPr>
  </w:style>
  <w:style w:type="paragraph" w:customStyle="1" w:styleId="HeaderandFooter">
    <w:name w:val="Header and Footer"/>
    <w:basedOn w:val="Standaard"/>
    <w:qFormat/>
  </w:style>
  <w:style w:type="paragraph" w:styleId="Koptekst">
    <w:name w:val="header"/>
    <w:basedOn w:val="Standaard"/>
    <w:link w:val="KoptekstChar"/>
    <w:uiPriority w:val="99"/>
    <w:unhideWhenUsed/>
    <w:rsid w:val="004D7117"/>
    <w:pPr>
      <w:tabs>
        <w:tab w:val="center" w:pos="4536"/>
        <w:tab w:val="right" w:pos="9072"/>
      </w:tabs>
      <w:spacing w:after="0" w:line="240" w:lineRule="auto"/>
    </w:pPr>
  </w:style>
  <w:style w:type="paragraph" w:styleId="Voettekst">
    <w:name w:val="footer"/>
    <w:basedOn w:val="Standaard"/>
    <w:link w:val="VoettekstChar"/>
    <w:uiPriority w:val="99"/>
    <w:unhideWhenUsed/>
    <w:rsid w:val="004D7117"/>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1909</Words>
  <Characters>10503</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Arjen Looijmans</dc:creator>
  <dc:description/>
  <cp:lastModifiedBy>Francisco de Valk</cp:lastModifiedBy>
  <cp:revision>2</cp:revision>
  <dcterms:created xsi:type="dcterms:W3CDTF">2022-11-05T09:38:00Z</dcterms:created>
  <dcterms:modified xsi:type="dcterms:W3CDTF">2022-11-05T09:38:00Z</dcterms:modified>
  <dc:language>nl-NL</dc:language>
</cp:coreProperties>
</file>